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3642" w:rsidRDefault="00FD3642" w:rsidP="00E431BC">
      <w:pPr>
        <w:spacing w:after="200" w:line="276" w:lineRule="auto"/>
      </w:pPr>
    </w:p>
    <w:tbl>
      <w:tblPr>
        <w:tblW w:w="0" w:type="auto"/>
        <w:tblInd w:w="2093" w:type="dxa"/>
        <w:tblLook w:val="04A0" w:firstRow="1" w:lastRow="0" w:firstColumn="1" w:lastColumn="0" w:noHBand="0" w:noVBand="1"/>
      </w:tblPr>
      <w:tblGrid>
        <w:gridCol w:w="7544"/>
      </w:tblGrid>
      <w:tr w:rsidR="00FD3642" w:rsidRPr="004E055C" w:rsidTr="007917BF">
        <w:trPr>
          <w:trHeight w:val="1170"/>
        </w:trPr>
        <w:tc>
          <w:tcPr>
            <w:tcW w:w="7544" w:type="dxa"/>
            <w:shd w:val="clear" w:color="auto" w:fill="auto"/>
          </w:tcPr>
          <w:p w:rsidR="00FD3642" w:rsidRPr="004E055C" w:rsidRDefault="007917BF" w:rsidP="00FA1F23">
            <w:pPr>
              <w:tabs>
                <w:tab w:val="left" w:pos="8505"/>
              </w:tabs>
              <w:spacing w:after="360"/>
              <w:rPr>
                <w:rFonts w:cs="Arial"/>
                <w:b/>
                <w:szCs w:val="20"/>
              </w:rPr>
            </w:pPr>
            <w:r w:rsidRPr="006C489E">
              <w:rPr>
                <w:rFonts w:cs="Arial"/>
                <w:b/>
                <w:sz w:val="52"/>
                <w:szCs w:val="52"/>
                <w:lang w:val="fr-CH"/>
              </w:rPr>
              <w:t>Sécurité au travail et pro</w:t>
            </w:r>
            <w:bookmarkStart w:id="0" w:name="_GoBack"/>
            <w:bookmarkEnd w:id="0"/>
            <w:r w:rsidRPr="006C489E">
              <w:rPr>
                <w:rFonts w:cs="Arial"/>
                <w:b/>
                <w:sz w:val="52"/>
                <w:szCs w:val="52"/>
                <w:lang w:val="fr-CH"/>
              </w:rPr>
              <w:t>tection de la santé</w:t>
            </w:r>
          </w:p>
        </w:tc>
      </w:tr>
      <w:tr w:rsidR="00FD3642" w:rsidRPr="004E055C" w:rsidTr="007917BF">
        <w:trPr>
          <w:trHeight w:val="4566"/>
        </w:trPr>
        <w:tc>
          <w:tcPr>
            <w:tcW w:w="7544" w:type="dxa"/>
            <w:shd w:val="clear" w:color="auto" w:fill="auto"/>
          </w:tcPr>
          <w:p w:rsidR="00FD3642" w:rsidRPr="004E055C" w:rsidRDefault="00033D11" w:rsidP="00FA1F23">
            <w:pPr>
              <w:tabs>
                <w:tab w:val="left" w:pos="8505"/>
              </w:tabs>
              <w:spacing w:after="360"/>
              <w:rPr>
                <w:rFonts w:cs="Arial"/>
                <w:b/>
                <w:sz w:val="40"/>
                <w:szCs w:val="40"/>
              </w:rPr>
            </w:pPr>
            <w:r>
              <w:rPr>
                <w:noProof/>
              </w:rPr>
              <w:drawing>
                <wp:inline distT="0" distB="0" distL="0" distR="0" wp14:anchorId="6D69EEA9" wp14:editId="13F5BD76">
                  <wp:extent cx="4660017" cy="3789135"/>
                  <wp:effectExtent l="0" t="0" r="762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4673239" cy="3799886"/>
                          </a:xfrm>
                          <a:prstGeom prst="rect">
                            <a:avLst/>
                          </a:prstGeom>
                        </pic:spPr>
                      </pic:pic>
                    </a:graphicData>
                  </a:graphic>
                </wp:inline>
              </w:drawing>
            </w:r>
          </w:p>
        </w:tc>
      </w:tr>
    </w:tbl>
    <w:p w:rsidR="00FD3642" w:rsidRPr="00615168" w:rsidRDefault="007917BF" w:rsidP="001042FD">
      <w:pPr>
        <w:tabs>
          <w:tab w:val="left" w:pos="8505"/>
        </w:tabs>
        <w:ind w:left="2126"/>
        <w:rPr>
          <w:rFonts w:cs="Arial"/>
          <w:szCs w:val="20"/>
          <w:lang w:val="fr-CH"/>
        </w:rPr>
      </w:pPr>
      <w:r w:rsidRPr="00615168">
        <w:rPr>
          <w:rFonts w:cs="Arial"/>
          <w:sz w:val="32"/>
          <w:szCs w:val="20"/>
          <w:lang w:val="fr-CH"/>
        </w:rPr>
        <w:t xml:space="preserve">Mesures pour les travaux dangereux dans la formation professionnelle initiale de </w:t>
      </w:r>
      <w:r w:rsidRPr="00615168">
        <w:rPr>
          <w:rFonts w:cs="Arial"/>
          <w:sz w:val="32"/>
          <w:szCs w:val="20"/>
          <w:lang w:val="fr-CH"/>
        </w:rPr>
        <w:br/>
      </w:r>
      <w:r w:rsidR="001042FD">
        <w:rPr>
          <w:rFonts w:cs="Arial"/>
          <w:sz w:val="32"/>
          <w:szCs w:val="20"/>
          <w:lang w:val="fr-CH"/>
        </w:rPr>
        <w:t>Agent d’</w:t>
      </w:r>
      <w:r w:rsidR="001042FD" w:rsidRPr="001042FD">
        <w:rPr>
          <w:rFonts w:cs="Arial"/>
          <w:sz w:val="32"/>
          <w:szCs w:val="20"/>
          <w:lang w:val="fr-CH"/>
        </w:rPr>
        <w:t>entretien en assainissement AFP</w:t>
      </w:r>
      <w:r w:rsidR="00FD3642" w:rsidRPr="00615168">
        <w:rPr>
          <w:rFonts w:cs="Arial"/>
          <w:sz w:val="32"/>
          <w:szCs w:val="20"/>
          <w:lang w:val="fr-CH"/>
        </w:rPr>
        <w:br/>
      </w:r>
    </w:p>
    <w:p w:rsidR="00FD3642" w:rsidRPr="00615168" w:rsidRDefault="00FD3642" w:rsidP="00FD3642">
      <w:pPr>
        <w:tabs>
          <w:tab w:val="left" w:pos="8505"/>
        </w:tabs>
        <w:ind w:left="2126"/>
        <w:rPr>
          <w:rFonts w:cs="Arial"/>
          <w:szCs w:val="20"/>
          <w:lang w:val="fr-CH"/>
        </w:rPr>
      </w:pPr>
    </w:p>
    <w:p w:rsidR="00FD3642" w:rsidRPr="00615168" w:rsidRDefault="00FD3642" w:rsidP="00FD3642">
      <w:pPr>
        <w:autoSpaceDE w:val="0"/>
        <w:autoSpaceDN w:val="0"/>
        <w:adjustRightInd w:val="0"/>
        <w:ind w:left="2127"/>
        <w:rPr>
          <w:rFonts w:cs="Arial"/>
          <w:szCs w:val="20"/>
          <w:lang w:val="fr-CH"/>
        </w:rPr>
      </w:pPr>
      <w:r w:rsidRPr="00615168">
        <w:rPr>
          <w:rFonts w:cs="Arial"/>
          <w:szCs w:val="20"/>
          <w:lang w:val="fr-CH"/>
        </w:rPr>
        <w:t>S</w:t>
      </w:r>
      <w:r w:rsidR="00615168" w:rsidRPr="00615168">
        <w:rPr>
          <w:rFonts w:cs="Arial"/>
          <w:szCs w:val="20"/>
          <w:lang w:val="fr-CH"/>
        </w:rPr>
        <w:t>e</w:t>
      </w:r>
      <w:r w:rsidR="007917BF" w:rsidRPr="00615168">
        <w:rPr>
          <w:rFonts w:cs="Arial"/>
          <w:szCs w:val="20"/>
          <w:lang w:val="fr-CH"/>
        </w:rPr>
        <w:t>c</w:t>
      </w:r>
      <w:r w:rsidR="00615168" w:rsidRPr="00615168">
        <w:rPr>
          <w:rFonts w:cs="Arial"/>
          <w:szCs w:val="20"/>
          <w:lang w:val="fr-CH"/>
        </w:rPr>
        <w:t>ré</w:t>
      </w:r>
      <w:r w:rsidR="007917BF" w:rsidRPr="00615168">
        <w:rPr>
          <w:rFonts w:cs="Arial"/>
          <w:szCs w:val="20"/>
          <w:lang w:val="fr-CH"/>
        </w:rPr>
        <w:t>tar</w:t>
      </w:r>
      <w:r w:rsidRPr="00615168">
        <w:rPr>
          <w:rFonts w:cs="Arial"/>
          <w:szCs w:val="20"/>
          <w:lang w:val="fr-CH"/>
        </w:rPr>
        <w:t xml:space="preserve">iat </w:t>
      </w:r>
      <w:r w:rsidR="007917BF" w:rsidRPr="00615168">
        <w:rPr>
          <w:rFonts w:cs="Arial"/>
          <w:szCs w:val="20"/>
          <w:lang w:val="fr-CH"/>
        </w:rPr>
        <w:t xml:space="preserve">Fédération faitière de formation pour la branche d'entretien des installations d'évacuation des eaux </w:t>
      </w:r>
      <w:r w:rsidRPr="00615168">
        <w:rPr>
          <w:rFonts w:cs="Arial"/>
          <w:szCs w:val="20"/>
          <w:lang w:val="fr-CH"/>
        </w:rPr>
        <w:t xml:space="preserve">(advk) </w:t>
      </w:r>
    </w:p>
    <w:p w:rsidR="00FD3642" w:rsidRPr="00615168" w:rsidRDefault="007A5DF0" w:rsidP="00FD3642">
      <w:pPr>
        <w:autoSpaceDE w:val="0"/>
        <w:autoSpaceDN w:val="0"/>
        <w:adjustRightInd w:val="0"/>
        <w:ind w:left="2127"/>
        <w:rPr>
          <w:rFonts w:cs="Arial"/>
          <w:szCs w:val="20"/>
          <w:lang w:val="fr-CH"/>
        </w:rPr>
      </w:pPr>
      <w:r w:rsidRPr="002D07D0">
        <w:rPr>
          <w:rFonts w:cs="Arial"/>
          <w:szCs w:val="20"/>
        </w:rPr>
        <w:t>Alessandra Werren </w:t>
      </w:r>
    </w:p>
    <w:p w:rsidR="007917BF" w:rsidRPr="00615168" w:rsidRDefault="007917BF" w:rsidP="007917BF">
      <w:pPr>
        <w:autoSpaceDE w:val="0"/>
        <w:autoSpaceDN w:val="0"/>
        <w:adjustRightInd w:val="0"/>
        <w:ind w:left="2127"/>
        <w:rPr>
          <w:rFonts w:cs="Arial"/>
          <w:szCs w:val="20"/>
          <w:lang w:val="fr-CH"/>
        </w:rPr>
      </w:pPr>
      <w:r w:rsidRPr="00615168">
        <w:rPr>
          <w:rFonts w:cs="Arial"/>
          <w:szCs w:val="20"/>
          <w:lang w:val="fr-CH"/>
        </w:rPr>
        <w:t>Wölflistrasse 5</w:t>
      </w:r>
      <w:r w:rsidR="00033D11">
        <w:rPr>
          <w:rFonts w:cs="Arial"/>
          <w:szCs w:val="20"/>
          <w:lang w:val="fr-CH"/>
        </w:rPr>
        <w:t xml:space="preserve">, </w:t>
      </w:r>
      <w:r w:rsidRPr="00615168">
        <w:rPr>
          <w:rFonts w:cs="Arial"/>
          <w:szCs w:val="20"/>
          <w:lang w:val="fr-CH"/>
        </w:rPr>
        <w:t>3006 Berne</w:t>
      </w:r>
    </w:p>
    <w:p w:rsidR="00FD3642" w:rsidRDefault="00FD3642" w:rsidP="00FD3642">
      <w:pPr>
        <w:autoSpaceDE w:val="0"/>
        <w:autoSpaceDN w:val="0"/>
        <w:adjustRightInd w:val="0"/>
        <w:ind w:left="2127"/>
        <w:rPr>
          <w:rFonts w:cs="Arial"/>
          <w:szCs w:val="20"/>
        </w:rPr>
      </w:pPr>
    </w:p>
    <w:p w:rsidR="007917BF" w:rsidRPr="006C489E" w:rsidRDefault="007917BF" w:rsidP="007917BF">
      <w:pPr>
        <w:tabs>
          <w:tab w:val="left" w:pos="8505"/>
        </w:tabs>
        <w:ind w:left="2126"/>
        <w:rPr>
          <w:rFonts w:cs="Arial"/>
          <w:szCs w:val="20"/>
          <w:lang w:val="fr-CH"/>
        </w:rPr>
      </w:pPr>
      <w:r w:rsidRPr="006C489E">
        <w:rPr>
          <w:rFonts w:cs="Arial"/>
          <w:szCs w:val="20"/>
          <w:lang w:val="fr-CH"/>
        </w:rPr>
        <w:t>Téléphone 031 370 85 85</w:t>
      </w:r>
    </w:p>
    <w:p w:rsidR="007917BF" w:rsidRPr="006C489E" w:rsidRDefault="007A5DF0" w:rsidP="007917BF">
      <w:pPr>
        <w:tabs>
          <w:tab w:val="left" w:pos="8505"/>
        </w:tabs>
        <w:ind w:left="2126"/>
        <w:rPr>
          <w:rFonts w:cs="Arial"/>
          <w:szCs w:val="20"/>
          <w:lang w:val="fr-CH"/>
        </w:rPr>
      </w:pPr>
      <w:r>
        <w:rPr>
          <w:rFonts w:cs="Arial"/>
          <w:szCs w:val="20"/>
        </w:rPr>
        <w:t>info@advk</w:t>
      </w:r>
      <w:r w:rsidRPr="00310C32">
        <w:rPr>
          <w:rFonts w:cs="Arial"/>
          <w:szCs w:val="20"/>
        </w:rPr>
        <w:t>.ch</w:t>
      </w:r>
    </w:p>
    <w:p w:rsidR="00FD3642" w:rsidRDefault="00FD3642" w:rsidP="00FD3642">
      <w:pPr>
        <w:tabs>
          <w:tab w:val="left" w:pos="8505"/>
        </w:tabs>
        <w:ind w:left="2126"/>
        <w:rPr>
          <w:rFonts w:cs="Arial"/>
          <w:szCs w:val="20"/>
        </w:rPr>
      </w:pPr>
      <w:r>
        <w:rPr>
          <w:rFonts w:cs="Arial"/>
          <w:szCs w:val="20"/>
        </w:rPr>
        <w:t>www.advk.ch</w:t>
      </w:r>
    </w:p>
    <w:p w:rsidR="00FD3642" w:rsidRDefault="00FD3642" w:rsidP="00FD3642">
      <w:pPr>
        <w:tabs>
          <w:tab w:val="left" w:pos="8505"/>
        </w:tabs>
        <w:ind w:left="2126"/>
        <w:rPr>
          <w:rFonts w:cs="Arial"/>
          <w:szCs w:val="20"/>
        </w:rPr>
      </w:pPr>
    </w:p>
    <w:p w:rsidR="00FD3642" w:rsidRDefault="00FD3642" w:rsidP="00FD3642">
      <w:pPr>
        <w:tabs>
          <w:tab w:val="left" w:pos="8505"/>
        </w:tabs>
        <w:ind w:left="2126"/>
        <w:rPr>
          <w:rFonts w:cs="Arial"/>
          <w:szCs w:val="20"/>
        </w:rPr>
      </w:pPr>
    </w:p>
    <w:p w:rsidR="00FD3642" w:rsidRPr="000E0CC8" w:rsidRDefault="00033D11" w:rsidP="00FD3642">
      <w:pPr>
        <w:tabs>
          <w:tab w:val="left" w:pos="8505"/>
        </w:tabs>
        <w:ind w:left="2126"/>
        <w:rPr>
          <w:rFonts w:cs="Arial"/>
          <w:sz w:val="24"/>
          <w:szCs w:val="20"/>
        </w:rPr>
      </w:pPr>
      <w:r>
        <w:rPr>
          <w:rFonts w:cs="Arial"/>
        </w:rPr>
        <w:t>11</w:t>
      </w:r>
      <w:r w:rsidR="00A30BFA">
        <w:rPr>
          <w:rFonts w:cs="Arial"/>
        </w:rPr>
        <w:t xml:space="preserve"> </w:t>
      </w:r>
      <w:r w:rsidR="00A30BFA" w:rsidRPr="00033D11">
        <w:rPr>
          <w:rFonts w:cs="Arial"/>
          <w:lang w:val="fr-CH"/>
        </w:rPr>
        <w:t>juillet</w:t>
      </w:r>
      <w:r w:rsidR="00A30BFA">
        <w:rPr>
          <w:rFonts w:cs="Arial"/>
        </w:rPr>
        <w:t xml:space="preserve"> </w:t>
      </w:r>
      <w:r w:rsidR="00FD3642" w:rsidRPr="000E0CC8">
        <w:rPr>
          <w:rFonts w:cs="Arial"/>
        </w:rPr>
        <w:t>2017</w:t>
      </w:r>
    </w:p>
    <w:p w:rsidR="00FD3642" w:rsidRDefault="00FD3642">
      <w:pPr>
        <w:spacing w:after="200" w:line="276" w:lineRule="auto"/>
      </w:pPr>
      <w:r>
        <w:br w:type="page"/>
      </w:r>
    </w:p>
    <w:p w:rsidR="00E431BC" w:rsidRDefault="00E431BC" w:rsidP="008717A7"/>
    <w:p w:rsidR="00FD3642" w:rsidRDefault="00FD3642" w:rsidP="00FD3642"/>
    <w:p w:rsidR="00615168" w:rsidRPr="006C489E" w:rsidRDefault="00615168" w:rsidP="001042FD">
      <w:pPr>
        <w:pStyle w:val="StandardWeb"/>
        <w:spacing w:after="240" w:line="340" w:lineRule="atLeast"/>
        <w:rPr>
          <w:rFonts w:ascii="Arial" w:hAnsi="Arial" w:cs="Arial"/>
          <w:lang w:val="fr-CH"/>
        </w:rPr>
      </w:pPr>
      <w:r w:rsidRPr="006C489E">
        <w:rPr>
          <w:rStyle w:val="Fett"/>
          <w:rFonts w:ascii="Arial" w:hAnsi="Arial" w:cs="Arial"/>
          <w:lang w:val="fr-CH"/>
        </w:rPr>
        <w:t>Nouvelle limite d</w:t>
      </w:r>
      <w:r>
        <w:rPr>
          <w:rStyle w:val="Fett"/>
          <w:rFonts w:ascii="Arial" w:hAnsi="Arial" w:cs="Arial"/>
          <w:lang w:val="fr-CH"/>
        </w:rPr>
        <w:t xml:space="preserve">’âge et mesures d’accompagnement pour les travaux dangereux dans la formation professionnelle initiale </w:t>
      </w:r>
      <w:r w:rsidR="001042FD" w:rsidRPr="001042FD">
        <w:rPr>
          <w:rStyle w:val="Fett"/>
          <w:rFonts w:ascii="Arial" w:hAnsi="Arial" w:cs="Arial"/>
          <w:lang w:val="fr-CH"/>
        </w:rPr>
        <w:t>Agent</w:t>
      </w:r>
      <w:r w:rsidR="001042FD">
        <w:rPr>
          <w:rStyle w:val="Fett"/>
          <w:rFonts w:ascii="Arial" w:hAnsi="Arial" w:cs="Arial"/>
          <w:lang w:val="fr-CH"/>
        </w:rPr>
        <w:t>-e</w:t>
      </w:r>
      <w:r w:rsidR="001042FD" w:rsidRPr="001042FD">
        <w:rPr>
          <w:rStyle w:val="Fett"/>
          <w:rFonts w:ascii="Arial" w:hAnsi="Arial" w:cs="Arial"/>
          <w:lang w:val="fr-CH"/>
        </w:rPr>
        <w:t xml:space="preserve"> d'entretien en assainissement AFP</w:t>
      </w:r>
    </w:p>
    <w:p w:rsidR="00615168" w:rsidRPr="006C489E" w:rsidRDefault="00615168" w:rsidP="00615168">
      <w:pPr>
        <w:pStyle w:val="StandardWeb"/>
        <w:spacing w:before="0" w:beforeAutospacing="0" w:after="120" w:afterAutospacing="0" w:line="260" w:lineRule="exact"/>
        <w:rPr>
          <w:rFonts w:ascii="Arial" w:hAnsi="Arial" w:cs="Arial"/>
          <w:sz w:val="20"/>
          <w:szCs w:val="20"/>
          <w:lang w:val="fr-CH"/>
        </w:rPr>
      </w:pPr>
      <w:r>
        <w:rPr>
          <w:rStyle w:val="Fett"/>
          <w:rFonts w:ascii="Arial" w:hAnsi="Arial" w:cs="Arial"/>
          <w:sz w:val="20"/>
          <w:szCs w:val="20"/>
          <w:lang w:val="fr-CH"/>
        </w:rPr>
        <w:t xml:space="preserve">Avec la nouvelle ordonnance sur la protection des jeunes travailleurs (OLT 5 ; RS 822.115), l’âge minimal pour les travaux dangereux dans le cadre de la formation professionnelle initiale a été rabaissé de 16 à 15 ans. L’ordonnance révisée prévoit que les organisations du monde du travail (OrTra) définissent, en annexe aux plans de formation, des mesures d’accompagnement en matière de sécurité au travail et de protection de la santé. </w:t>
      </w:r>
    </w:p>
    <w:p w:rsidR="00615168" w:rsidRPr="006C489E" w:rsidRDefault="00615168" w:rsidP="001042FD">
      <w:pPr>
        <w:pStyle w:val="StandardWeb"/>
        <w:spacing w:after="120" w:line="260" w:lineRule="exact"/>
        <w:rPr>
          <w:rFonts w:ascii="Arial" w:hAnsi="Arial" w:cs="Arial"/>
          <w:sz w:val="20"/>
          <w:szCs w:val="20"/>
          <w:lang w:val="fr-CH"/>
        </w:rPr>
      </w:pPr>
      <w:r>
        <w:rPr>
          <w:rFonts w:ascii="Arial" w:hAnsi="Arial" w:cs="Arial"/>
          <w:sz w:val="20"/>
          <w:szCs w:val="20"/>
          <w:lang w:val="fr-CH"/>
        </w:rPr>
        <w:t>L’</w:t>
      </w:r>
      <w:r w:rsidRPr="006C489E">
        <w:rPr>
          <w:rFonts w:ascii="Arial" w:hAnsi="Arial" w:cs="Arial"/>
          <w:sz w:val="20"/>
          <w:szCs w:val="20"/>
          <w:lang w:val="fr-CH"/>
        </w:rPr>
        <w:t xml:space="preserve">ASTAG, </w:t>
      </w:r>
      <w:r>
        <w:rPr>
          <w:rFonts w:ascii="Arial" w:hAnsi="Arial" w:cs="Arial"/>
          <w:sz w:val="20"/>
          <w:szCs w:val="20"/>
          <w:lang w:val="fr-CH"/>
        </w:rPr>
        <w:t xml:space="preserve">la </w:t>
      </w:r>
      <w:r w:rsidRPr="006C489E">
        <w:rPr>
          <w:rFonts w:ascii="Arial" w:hAnsi="Arial" w:cs="Arial"/>
          <w:sz w:val="20"/>
          <w:szCs w:val="20"/>
          <w:lang w:val="fr-CH"/>
        </w:rPr>
        <w:t xml:space="preserve">Suva, </w:t>
      </w:r>
      <w:r>
        <w:rPr>
          <w:rFonts w:ascii="Arial" w:hAnsi="Arial" w:cs="Arial"/>
          <w:sz w:val="20"/>
          <w:szCs w:val="20"/>
          <w:lang w:val="fr-CH"/>
        </w:rPr>
        <w:t>la Confédération (</w:t>
      </w:r>
      <w:r w:rsidRPr="006C489E">
        <w:rPr>
          <w:rFonts w:ascii="Arial" w:hAnsi="Arial" w:cs="Arial"/>
          <w:sz w:val="20"/>
          <w:szCs w:val="20"/>
          <w:lang w:val="fr-CH"/>
        </w:rPr>
        <w:t>SECO, S</w:t>
      </w:r>
      <w:r>
        <w:rPr>
          <w:rFonts w:ascii="Arial" w:hAnsi="Arial" w:cs="Arial"/>
          <w:sz w:val="20"/>
          <w:szCs w:val="20"/>
          <w:lang w:val="fr-CH"/>
        </w:rPr>
        <w:t>EFRI</w:t>
      </w:r>
      <w:r w:rsidRPr="006C489E">
        <w:rPr>
          <w:rFonts w:ascii="Arial" w:hAnsi="Arial" w:cs="Arial"/>
          <w:sz w:val="20"/>
          <w:szCs w:val="20"/>
          <w:lang w:val="fr-CH"/>
        </w:rPr>
        <w:t xml:space="preserve">) </w:t>
      </w:r>
      <w:r>
        <w:rPr>
          <w:rFonts w:ascii="Arial" w:hAnsi="Arial" w:cs="Arial"/>
          <w:sz w:val="20"/>
          <w:szCs w:val="20"/>
          <w:lang w:val="fr-CH"/>
        </w:rPr>
        <w:t xml:space="preserve">ainsi que des spécialistes de la sécurité au travail ont élaboré en commun la documentation relative aux mesures d’accompagnement pour le métier de </w:t>
      </w:r>
      <w:r w:rsidR="001042FD" w:rsidRPr="001042FD">
        <w:rPr>
          <w:rFonts w:ascii="Arial" w:hAnsi="Arial" w:cs="Arial"/>
          <w:sz w:val="20"/>
          <w:szCs w:val="20"/>
          <w:lang w:val="fr-CH"/>
        </w:rPr>
        <w:t>Agent</w:t>
      </w:r>
      <w:r w:rsidR="001042FD">
        <w:rPr>
          <w:rFonts w:ascii="Arial" w:hAnsi="Arial" w:cs="Arial"/>
          <w:sz w:val="20"/>
          <w:szCs w:val="20"/>
          <w:lang w:val="fr-CH"/>
        </w:rPr>
        <w:t>-e</w:t>
      </w:r>
      <w:r w:rsidR="001042FD" w:rsidRPr="001042FD">
        <w:rPr>
          <w:rFonts w:ascii="Arial" w:hAnsi="Arial" w:cs="Arial"/>
          <w:sz w:val="20"/>
          <w:szCs w:val="20"/>
          <w:lang w:val="fr-CH"/>
        </w:rPr>
        <w:t xml:space="preserve"> d'entretien en assainissement AFP</w:t>
      </w:r>
      <w:r w:rsidR="001042FD">
        <w:rPr>
          <w:rFonts w:ascii="Arial" w:hAnsi="Arial" w:cs="Arial"/>
          <w:sz w:val="20"/>
          <w:szCs w:val="20"/>
          <w:lang w:val="fr-CH"/>
        </w:rPr>
        <w:t>.</w:t>
      </w:r>
      <w:r w:rsidRPr="006C489E">
        <w:rPr>
          <w:rFonts w:ascii="Arial" w:hAnsi="Arial" w:cs="Arial"/>
          <w:sz w:val="20"/>
          <w:szCs w:val="20"/>
          <w:lang w:val="fr-CH"/>
        </w:rPr>
        <w:br/>
      </w:r>
      <w:r>
        <w:rPr>
          <w:rFonts w:ascii="Arial" w:hAnsi="Arial" w:cs="Arial"/>
          <w:sz w:val="20"/>
          <w:szCs w:val="20"/>
          <w:lang w:val="fr-CH"/>
        </w:rPr>
        <w:t xml:space="preserve">Cette documentation est disponible sur le site web de l’ASTAG et elle est en vigueur depuis </w:t>
      </w:r>
      <w:r>
        <w:rPr>
          <w:rFonts w:ascii="Arial" w:hAnsi="Arial" w:cs="Arial"/>
          <w:sz w:val="20"/>
          <w:szCs w:val="20"/>
          <w:lang w:val="fr-CH"/>
        </w:rPr>
        <w:br/>
        <w:t>le 1</w:t>
      </w:r>
      <w:r w:rsidRPr="00660D15">
        <w:rPr>
          <w:rFonts w:ascii="Arial" w:hAnsi="Arial" w:cs="Arial"/>
          <w:sz w:val="20"/>
          <w:szCs w:val="20"/>
          <w:vertAlign w:val="superscript"/>
          <w:lang w:val="fr-CH"/>
        </w:rPr>
        <w:t>er</w:t>
      </w:r>
      <w:r>
        <w:rPr>
          <w:rFonts w:ascii="Arial" w:hAnsi="Arial" w:cs="Arial"/>
          <w:sz w:val="20"/>
          <w:szCs w:val="20"/>
          <w:lang w:val="fr-CH"/>
        </w:rPr>
        <w:t xml:space="preserve"> juillet 2017. </w:t>
      </w:r>
      <w:r w:rsidRPr="006C489E">
        <w:rPr>
          <w:rFonts w:ascii="Arial" w:hAnsi="Arial" w:cs="Arial"/>
          <w:sz w:val="20"/>
          <w:szCs w:val="20"/>
          <w:lang w:val="fr-CH"/>
        </w:rPr>
        <w:t xml:space="preserve"> </w:t>
      </w:r>
    </w:p>
    <w:p w:rsidR="00615168" w:rsidRPr="006C489E" w:rsidRDefault="00615168" w:rsidP="00615168">
      <w:pPr>
        <w:spacing w:after="120" w:line="260" w:lineRule="exact"/>
        <w:rPr>
          <w:rFonts w:eastAsia="Times New Roman" w:cs="Arial"/>
          <w:szCs w:val="20"/>
          <w:lang w:val="fr-CH" w:eastAsia="de-CH"/>
        </w:rPr>
      </w:pPr>
      <w:r>
        <w:rPr>
          <w:rFonts w:cs="Arial"/>
          <w:szCs w:val="20"/>
          <w:lang w:val="fr-CH"/>
        </w:rPr>
        <w:t xml:space="preserve">Les mesures de formation de la sécurité au travail et de la protection de la santé prescrites sont intégrées dans les documents de formation actualisés (annexe 2 du plan de formation). </w:t>
      </w:r>
      <w:r w:rsidRPr="006C489E">
        <w:rPr>
          <w:rFonts w:cs="Arial"/>
          <w:szCs w:val="20"/>
          <w:lang w:val="fr-CH"/>
        </w:rPr>
        <w:t xml:space="preserve"> </w:t>
      </w:r>
    </w:p>
    <w:p w:rsidR="00615168" w:rsidRPr="006C489E" w:rsidRDefault="00615168" w:rsidP="00615168">
      <w:pPr>
        <w:pStyle w:val="StandardWeb"/>
        <w:spacing w:before="0" w:beforeAutospacing="0" w:after="120" w:afterAutospacing="0" w:line="260" w:lineRule="exact"/>
        <w:rPr>
          <w:rFonts w:ascii="Arial" w:hAnsi="Arial" w:cs="Arial"/>
          <w:sz w:val="20"/>
          <w:szCs w:val="20"/>
          <w:lang w:val="fr-CH"/>
        </w:rPr>
      </w:pPr>
      <w:r>
        <w:rPr>
          <w:rFonts w:ascii="Arial" w:hAnsi="Arial" w:cs="Arial"/>
          <w:sz w:val="20"/>
          <w:szCs w:val="20"/>
          <w:lang w:val="fr-CH"/>
        </w:rPr>
        <w:t xml:space="preserve">En complément à cela, l’ASTAG propose les outils suivants pour la mise en œuvre des mesures d’accompagnement: </w:t>
      </w:r>
    </w:p>
    <w:p w:rsidR="00615168" w:rsidRPr="007A5DF0" w:rsidRDefault="00615168" w:rsidP="00615168">
      <w:pPr>
        <w:pStyle w:val="StandardWeb"/>
        <w:spacing w:before="0" w:beforeAutospacing="0" w:after="120" w:afterAutospacing="0" w:line="260" w:lineRule="exact"/>
        <w:rPr>
          <w:rFonts w:ascii="Arial" w:hAnsi="Arial" w:cs="Arial"/>
          <w:sz w:val="20"/>
          <w:szCs w:val="20"/>
          <w:lang w:val="fr-CH"/>
        </w:rPr>
      </w:pPr>
      <w:r w:rsidRPr="007A5DF0">
        <w:rPr>
          <w:rFonts w:ascii="Arial" w:hAnsi="Arial" w:cs="Arial"/>
          <w:sz w:val="20"/>
          <w:szCs w:val="20"/>
          <w:lang w:val="fr-CH"/>
        </w:rPr>
        <w:t xml:space="preserve">- Indications sur la formation des travaux dangereux (ce document)  </w:t>
      </w:r>
    </w:p>
    <w:p w:rsidR="00615168" w:rsidRPr="007A5DF0" w:rsidRDefault="00615168" w:rsidP="00615168">
      <w:pPr>
        <w:pStyle w:val="StandardWeb"/>
        <w:spacing w:before="0" w:beforeAutospacing="0" w:after="120" w:afterAutospacing="0" w:line="260" w:lineRule="exact"/>
        <w:rPr>
          <w:rFonts w:ascii="Arial" w:hAnsi="Arial" w:cs="Arial"/>
          <w:sz w:val="20"/>
          <w:szCs w:val="20"/>
          <w:lang w:val="fr-CH"/>
        </w:rPr>
      </w:pPr>
      <w:r w:rsidRPr="007A5DF0">
        <w:rPr>
          <w:rFonts w:ascii="Arial" w:hAnsi="Arial" w:cs="Arial"/>
          <w:sz w:val="20"/>
          <w:szCs w:val="20"/>
          <w:lang w:val="fr-CH"/>
        </w:rPr>
        <w:t>- Recueil des documents nécessaires (brochures, voir le lien ci-dessous)</w:t>
      </w:r>
    </w:p>
    <w:p w:rsidR="00615168" w:rsidRPr="007A5DF0" w:rsidRDefault="00615168" w:rsidP="00615168">
      <w:pPr>
        <w:pStyle w:val="StandardWeb"/>
        <w:spacing w:before="0" w:beforeAutospacing="0" w:after="120" w:afterAutospacing="0" w:line="260" w:lineRule="exact"/>
        <w:rPr>
          <w:rFonts w:ascii="Arial" w:hAnsi="Arial" w:cs="Arial"/>
          <w:sz w:val="20"/>
          <w:szCs w:val="20"/>
          <w:lang w:val="fr-CH"/>
        </w:rPr>
      </w:pPr>
      <w:r w:rsidRPr="007A5DF0">
        <w:rPr>
          <w:rFonts w:ascii="Arial" w:hAnsi="Arial" w:cs="Arial"/>
          <w:sz w:val="20"/>
          <w:szCs w:val="20"/>
          <w:lang w:val="fr-CH"/>
        </w:rPr>
        <w:t xml:space="preserve">- Solution de branche CFST no 25 pour l’industrie des transports </w:t>
      </w:r>
    </w:p>
    <w:p w:rsidR="00615168" w:rsidRPr="007A5DF0" w:rsidRDefault="00615168" w:rsidP="00615168">
      <w:pPr>
        <w:rPr>
          <w:lang w:val="fr-CH"/>
        </w:rPr>
      </w:pPr>
    </w:p>
    <w:p w:rsidR="00615168" w:rsidRPr="007A5DF0" w:rsidRDefault="00615168" w:rsidP="00615168">
      <w:pPr>
        <w:spacing w:line="260" w:lineRule="exact"/>
        <w:rPr>
          <w:lang w:val="fr-CH"/>
        </w:rPr>
      </w:pPr>
      <w:r w:rsidRPr="007A5DF0">
        <w:rPr>
          <w:rFonts w:cs="Arial"/>
          <w:szCs w:val="20"/>
          <w:lang w:val="fr-CH"/>
        </w:rPr>
        <w:t xml:space="preserve">De plus amples informations figurent sous </w:t>
      </w:r>
      <w:r w:rsidR="007A5DF0">
        <w:rPr>
          <w:rFonts w:cs="Arial"/>
          <w:szCs w:val="20"/>
          <w:lang w:val="fr-CH"/>
        </w:rPr>
        <w:br/>
      </w:r>
      <w:r w:rsidR="00074B9A" w:rsidRPr="00074B9A">
        <w:rPr>
          <w:rFonts w:cs="Arial"/>
          <w:szCs w:val="20"/>
          <w:lang w:val="fr-CH"/>
        </w:rPr>
        <w:t>http://www.advk.ch/agent-d%60entretien-assainissement/agent-d%60entretien-assainissement-afp/</w:t>
      </w:r>
    </w:p>
    <w:p w:rsidR="00FD3642" w:rsidRDefault="00FD3642" w:rsidP="00FD3642"/>
    <w:p w:rsidR="00FD3642" w:rsidRDefault="00FD3642" w:rsidP="00FD3642"/>
    <w:p w:rsidR="00FD3642" w:rsidRDefault="00FD3642">
      <w:pPr>
        <w:spacing w:after="200" w:line="276" w:lineRule="auto"/>
      </w:pPr>
      <w:r>
        <w:br w:type="page"/>
      </w:r>
    </w:p>
    <w:p w:rsidR="00CC77F1" w:rsidRPr="00AC29C4" w:rsidRDefault="00CC77F1" w:rsidP="00CC77F1">
      <w:pPr>
        <w:rPr>
          <w:b/>
          <w:sz w:val="28"/>
          <w:lang w:val="fr-CH"/>
        </w:rPr>
      </w:pPr>
      <w:r w:rsidRPr="00AC29C4">
        <w:rPr>
          <w:b/>
          <w:sz w:val="28"/>
          <w:lang w:val="fr-CH"/>
        </w:rPr>
        <w:t>Aperçu des travaux dangereux</w:t>
      </w:r>
    </w:p>
    <w:p w:rsidR="00FD3642" w:rsidRDefault="00FD3642" w:rsidP="00FD3642"/>
    <w:tbl>
      <w:tblPr>
        <w:tblStyle w:val="Tabellenraster"/>
        <w:tblW w:w="0" w:type="auto"/>
        <w:tblLook w:val="04A0" w:firstRow="1" w:lastRow="0" w:firstColumn="1" w:lastColumn="0" w:noHBand="0" w:noVBand="1"/>
      </w:tblPr>
      <w:tblGrid>
        <w:gridCol w:w="7187"/>
        <w:gridCol w:w="1461"/>
        <w:gridCol w:w="979"/>
      </w:tblGrid>
      <w:tr w:rsidR="00CC77F1" w:rsidRPr="000C64CD" w:rsidTr="00FA1F23">
        <w:tc>
          <w:tcPr>
            <w:tcW w:w="7187" w:type="dxa"/>
            <w:shd w:val="clear" w:color="auto" w:fill="DBE5F1" w:themeFill="accent1" w:themeFillTint="33"/>
          </w:tcPr>
          <w:p w:rsidR="00CC77F1" w:rsidRPr="00AC29C4" w:rsidRDefault="00CC77F1" w:rsidP="00CC77F1">
            <w:pPr>
              <w:spacing w:before="60" w:after="60"/>
              <w:rPr>
                <w:b/>
                <w:szCs w:val="20"/>
                <w:lang w:val="fr-CH"/>
              </w:rPr>
            </w:pPr>
            <w:r w:rsidRPr="00AC29C4">
              <w:rPr>
                <w:b/>
                <w:szCs w:val="20"/>
                <w:lang w:val="fr-CH"/>
              </w:rPr>
              <w:t>Travaux dangereux</w:t>
            </w:r>
          </w:p>
        </w:tc>
        <w:tc>
          <w:tcPr>
            <w:tcW w:w="1461" w:type="dxa"/>
            <w:shd w:val="clear" w:color="auto" w:fill="DBE5F1" w:themeFill="accent1" w:themeFillTint="33"/>
          </w:tcPr>
          <w:p w:rsidR="00CC77F1" w:rsidRPr="00AC29C4" w:rsidRDefault="00CC77F1" w:rsidP="00CC77F1">
            <w:pPr>
              <w:spacing w:before="60" w:after="60"/>
              <w:rPr>
                <w:b/>
                <w:szCs w:val="20"/>
                <w:lang w:val="fr-CH"/>
              </w:rPr>
            </w:pPr>
            <w:r w:rsidRPr="00AC29C4">
              <w:rPr>
                <w:b/>
                <w:szCs w:val="20"/>
                <w:lang w:val="fr-CH"/>
              </w:rPr>
              <w:t>Formation effectuée</w:t>
            </w:r>
          </w:p>
        </w:tc>
        <w:tc>
          <w:tcPr>
            <w:tcW w:w="979" w:type="dxa"/>
            <w:shd w:val="clear" w:color="auto" w:fill="DBE5F1" w:themeFill="accent1" w:themeFillTint="33"/>
          </w:tcPr>
          <w:p w:rsidR="00CC77F1" w:rsidRPr="000C64CD" w:rsidRDefault="00CC77F1" w:rsidP="00CC77F1">
            <w:pPr>
              <w:spacing w:before="60" w:after="60"/>
              <w:rPr>
                <w:b/>
              </w:rPr>
            </w:pPr>
          </w:p>
        </w:tc>
      </w:tr>
      <w:tr w:rsidR="00FD3642" w:rsidRPr="000C64CD" w:rsidTr="00FA1F23">
        <w:tc>
          <w:tcPr>
            <w:tcW w:w="7187" w:type="dxa"/>
          </w:tcPr>
          <w:p w:rsidR="00FD3642" w:rsidRPr="00E90C31" w:rsidRDefault="00342644" w:rsidP="00342644">
            <w:pPr>
              <w:spacing w:before="60" w:after="60"/>
              <w:rPr>
                <w:sz w:val="22"/>
                <w:lang w:val="fr-CH"/>
              </w:rPr>
            </w:pPr>
            <w:r w:rsidRPr="00E90C31">
              <w:rPr>
                <w:sz w:val="22"/>
                <w:lang w:val="fr-CH"/>
              </w:rPr>
              <w:t>Nettoyage, entretien et inspection des canalisations</w:t>
            </w:r>
          </w:p>
        </w:tc>
        <w:tc>
          <w:tcPr>
            <w:tcW w:w="1461" w:type="dxa"/>
          </w:tcPr>
          <w:p w:rsidR="00FD3642" w:rsidRPr="000C64CD" w:rsidRDefault="00FD3642" w:rsidP="00FA1F23">
            <w:pPr>
              <w:spacing w:before="60" w:after="60"/>
              <w:rPr>
                <w:sz w:val="22"/>
              </w:rPr>
            </w:pPr>
          </w:p>
        </w:tc>
        <w:tc>
          <w:tcPr>
            <w:tcW w:w="979" w:type="dxa"/>
          </w:tcPr>
          <w:p w:rsidR="00FD3642" w:rsidRPr="000C64CD" w:rsidRDefault="00FD3642" w:rsidP="00FA1F23">
            <w:pPr>
              <w:spacing w:before="60" w:after="60"/>
              <w:rPr>
                <w:sz w:val="22"/>
              </w:rPr>
            </w:pPr>
          </w:p>
        </w:tc>
      </w:tr>
      <w:tr w:rsidR="00FD3642" w:rsidRPr="000C64CD" w:rsidTr="00FA1F23">
        <w:tc>
          <w:tcPr>
            <w:tcW w:w="7187" w:type="dxa"/>
          </w:tcPr>
          <w:p w:rsidR="00FD3642" w:rsidRPr="00E90C31" w:rsidRDefault="00342644" w:rsidP="00FA1F23">
            <w:pPr>
              <w:spacing w:before="60" w:after="60"/>
              <w:rPr>
                <w:sz w:val="22"/>
                <w:lang w:val="fr-CH"/>
              </w:rPr>
            </w:pPr>
            <w:r w:rsidRPr="00E90C31">
              <w:rPr>
                <w:sz w:val="22"/>
                <w:lang w:val="fr-CH"/>
              </w:rPr>
              <w:t>Contact avec des agents biologiques</w:t>
            </w:r>
          </w:p>
        </w:tc>
        <w:tc>
          <w:tcPr>
            <w:tcW w:w="1461" w:type="dxa"/>
          </w:tcPr>
          <w:p w:rsidR="00FD3642" w:rsidRPr="000C64CD" w:rsidRDefault="00FD3642" w:rsidP="00FA1F23">
            <w:pPr>
              <w:spacing w:before="60" w:after="60"/>
              <w:rPr>
                <w:sz w:val="22"/>
              </w:rPr>
            </w:pPr>
          </w:p>
        </w:tc>
        <w:tc>
          <w:tcPr>
            <w:tcW w:w="979" w:type="dxa"/>
          </w:tcPr>
          <w:p w:rsidR="00FD3642" w:rsidRPr="000C64CD" w:rsidRDefault="00FD3642" w:rsidP="00FA1F23">
            <w:pPr>
              <w:spacing w:before="60" w:after="60"/>
              <w:rPr>
                <w:sz w:val="22"/>
              </w:rPr>
            </w:pPr>
          </w:p>
        </w:tc>
      </w:tr>
      <w:tr w:rsidR="00FD3642" w:rsidRPr="000C64CD" w:rsidTr="00FA1F23">
        <w:tc>
          <w:tcPr>
            <w:tcW w:w="7187" w:type="dxa"/>
          </w:tcPr>
          <w:p w:rsidR="00FD3642" w:rsidRPr="00E90C31" w:rsidRDefault="00342644" w:rsidP="00FA1F23">
            <w:pPr>
              <w:spacing w:before="60" w:after="60"/>
              <w:rPr>
                <w:sz w:val="22"/>
                <w:lang w:val="fr-CH"/>
              </w:rPr>
            </w:pPr>
            <w:r w:rsidRPr="00E90C31">
              <w:rPr>
                <w:sz w:val="22"/>
                <w:lang w:val="fr-CH"/>
              </w:rPr>
              <w:t>Utilisation et contact avec des substances chimiques dangereuses Travailler dans des lieux à atmosphère explosible</w:t>
            </w:r>
          </w:p>
        </w:tc>
        <w:tc>
          <w:tcPr>
            <w:tcW w:w="1461" w:type="dxa"/>
          </w:tcPr>
          <w:p w:rsidR="00FD3642" w:rsidRPr="000C64CD" w:rsidRDefault="00FD3642" w:rsidP="00FA1F23">
            <w:pPr>
              <w:spacing w:before="60" w:after="60"/>
              <w:rPr>
                <w:sz w:val="22"/>
              </w:rPr>
            </w:pPr>
          </w:p>
        </w:tc>
        <w:tc>
          <w:tcPr>
            <w:tcW w:w="979" w:type="dxa"/>
          </w:tcPr>
          <w:p w:rsidR="00FD3642" w:rsidRPr="000C64CD" w:rsidRDefault="00FD3642" w:rsidP="00FA1F23">
            <w:pPr>
              <w:spacing w:before="60" w:after="60"/>
              <w:rPr>
                <w:sz w:val="22"/>
              </w:rPr>
            </w:pPr>
          </w:p>
        </w:tc>
      </w:tr>
      <w:tr w:rsidR="00FD3642" w:rsidRPr="000C64CD" w:rsidTr="00FA1F23">
        <w:tc>
          <w:tcPr>
            <w:tcW w:w="7187" w:type="dxa"/>
          </w:tcPr>
          <w:p w:rsidR="00FD3642" w:rsidRPr="00E90C31" w:rsidRDefault="00342644" w:rsidP="00FA1F23">
            <w:pPr>
              <w:spacing w:before="60" w:after="60"/>
              <w:rPr>
                <w:sz w:val="22"/>
                <w:lang w:val="fr-CH"/>
              </w:rPr>
            </w:pPr>
            <w:r w:rsidRPr="00E90C31">
              <w:rPr>
                <w:sz w:val="22"/>
                <w:lang w:val="fr-CH"/>
              </w:rPr>
              <w:t>Travailler avec des machines, des équipements ou des outils</w:t>
            </w:r>
          </w:p>
        </w:tc>
        <w:tc>
          <w:tcPr>
            <w:tcW w:w="1461" w:type="dxa"/>
          </w:tcPr>
          <w:p w:rsidR="00FD3642" w:rsidRPr="000C64CD" w:rsidRDefault="00FD3642" w:rsidP="00FA1F23">
            <w:pPr>
              <w:spacing w:before="60" w:after="60"/>
              <w:rPr>
                <w:sz w:val="22"/>
              </w:rPr>
            </w:pPr>
          </w:p>
        </w:tc>
        <w:tc>
          <w:tcPr>
            <w:tcW w:w="979" w:type="dxa"/>
          </w:tcPr>
          <w:p w:rsidR="00FD3642" w:rsidRPr="000C64CD" w:rsidRDefault="00FD3642" w:rsidP="00FA1F23">
            <w:pPr>
              <w:spacing w:before="60" w:after="60"/>
              <w:rPr>
                <w:sz w:val="22"/>
              </w:rPr>
            </w:pPr>
          </w:p>
        </w:tc>
      </w:tr>
      <w:tr w:rsidR="00FD3642" w:rsidRPr="000C64CD" w:rsidTr="00FA1F23">
        <w:tc>
          <w:tcPr>
            <w:tcW w:w="7187" w:type="dxa"/>
          </w:tcPr>
          <w:p w:rsidR="00FD3642" w:rsidRPr="00E90C31" w:rsidRDefault="00342644" w:rsidP="00FA1F23">
            <w:pPr>
              <w:spacing w:before="60" w:after="60"/>
              <w:rPr>
                <w:sz w:val="22"/>
                <w:lang w:val="fr-CH"/>
              </w:rPr>
            </w:pPr>
            <w:r w:rsidRPr="00E90C31">
              <w:rPr>
                <w:sz w:val="22"/>
                <w:lang w:val="fr-CH"/>
              </w:rPr>
              <w:t>Travailler en hauteur</w:t>
            </w:r>
          </w:p>
        </w:tc>
        <w:tc>
          <w:tcPr>
            <w:tcW w:w="1461" w:type="dxa"/>
          </w:tcPr>
          <w:p w:rsidR="00FD3642" w:rsidRPr="000C64CD" w:rsidRDefault="00FD3642" w:rsidP="00FA1F23">
            <w:pPr>
              <w:spacing w:before="60" w:after="60"/>
              <w:rPr>
                <w:sz w:val="22"/>
              </w:rPr>
            </w:pPr>
          </w:p>
        </w:tc>
        <w:tc>
          <w:tcPr>
            <w:tcW w:w="979" w:type="dxa"/>
          </w:tcPr>
          <w:p w:rsidR="00FD3642" w:rsidRPr="000C64CD" w:rsidRDefault="00FD3642" w:rsidP="00FA1F23">
            <w:pPr>
              <w:spacing w:before="60" w:after="60"/>
              <w:rPr>
                <w:sz w:val="22"/>
              </w:rPr>
            </w:pPr>
          </w:p>
        </w:tc>
      </w:tr>
      <w:tr w:rsidR="00FD3642" w:rsidRPr="000C64CD" w:rsidTr="00FA1F23">
        <w:tc>
          <w:tcPr>
            <w:tcW w:w="7187" w:type="dxa"/>
          </w:tcPr>
          <w:p w:rsidR="00FD3642" w:rsidRPr="00E90C31" w:rsidRDefault="00E90C31" w:rsidP="00FA1F23">
            <w:pPr>
              <w:spacing w:before="60" w:after="60"/>
              <w:rPr>
                <w:sz w:val="22"/>
                <w:lang w:val="fr-CH"/>
              </w:rPr>
            </w:pPr>
            <w:r w:rsidRPr="00E90C31">
              <w:rPr>
                <w:sz w:val="22"/>
                <w:lang w:val="fr-CH"/>
              </w:rPr>
              <w:t>Travaux dans des arbres, des conduites ou des fosses</w:t>
            </w:r>
          </w:p>
        </w:tc>
        <w:tc>
          <w:tcPr>
            <w:tcW w:w="1461" w:type="dxa"/>
          </w:tcPr>
          <w:p w:rsidR="00FD3642" w:rsidRPr="000C64CD" w:rsidRDefault="00FD3642" w:rsidP="00FA1F23">
            <w:pPr>
              <w:spacing w:before="60" w:after="60"/>
              <w:rPr>
                <w:sz w:val="22"/>
              </w:rPr>
            </w:pPr>
          </w:p>
        </w:tc>
        <w:tc>
          <w:tcPr>
            <w:tcW w:w="979" w:type="dxa"/>
          </w:tcPr>
          <w:p w:rsidR="00FD3642" w:rsidRPr="000C64CD" w:rsidRDefault="00FD3642" w:rsidP="00FA1F23">
            <w:pPr>
              <w:spacing w:before="60" w:after="60"/>
              <w:rPr>
                <w:sz w:val="22"/>
              </w:rPr>
            </w:pPr>
          </w:p>
        </w:tc>
      </w:tr>
      <w:tr w:rsidR="00FD3642" w:rsidRPr="000C64CD" w:rsidTr="00FA1F23">
        <w:tc>
          <w:tcPr>
            <w:tcW w:w="7187" w:type="dxa"/>
          </w:tcPr>
          <w:p w:rsidR="00E90C31" w:rsidRPr="00E90C31" w:rsidRDefault="00E90C31" w:rsidP="00FA1F23">
            <w:pPr>
              <w:spacing w:before="60" w:after="60"/>
              <w:rPr>
                <w:sz w:val="22"/>
                <w:lang w:val="fr-CH"/>
              </w:rPr>
            </w:pPr>
            <w:r w:rsidRPr="00E90C31">
              <w:rPr>
                <w:sz w:val="22"/>
                <w:lang w:val="fr-CH"/>
              </w:rPr>
              <w:t xml:space="preserve">Soulever et porter une charge </w:t>
            </w:r>
          </w:p>
          <w:p w:rsidR="009050D7" w:rsidRPr="00E90C31" w:rsidRDefault="00E90C31" w:rsidP="00FA1F23">
            <w:pPr>
              <w:spacing w:before="60" w:after="60"/>
              <w:rPr>
                <w:sz w:val="22"/>
                <w:lang w:val="fr-CH"/>
              </w:rPr>
            </w:pPr>
            <w:r w:rsidRPr="00E90C31">
              <w:rPr>
                <w:sz w:val="22"/>
                <w:lang w:val="fr-CH"/>
              </w:rPr>
              <w:t>Travailler dans une position courbée ou à genou</w:t>
            </w:r>
          </w:p>
        </w:tc>
        <w:tc>
          <w:tcPr>
            <w:tcW w:w="1461" w:type="dxa"/>
          </w:tcPr>
          <w:p w:rsidR="00FD3642" w:rsidRPr="000C64CD" w:rsidRDefault="00FD3642" w:rsidP="00FA1F23">
            <w:pPr>
              <w:spacing w:before="60" w:after="60"/>
              <w:rPr>
                <w:sz w:val="22"/>
              </w:rPr>
            </w:pPr>
          </w:p>
        </w:tc>
        <w:tc>
          <w:tcPr>
            <w:tcW w:w="979" w:type="dxa"/>
          </w:tcPr>
          <w:p w:rsidR="00FD3642" w:rsidRPr="000C64CD" w:rsidRDefault="00FD3642" w:rsidP="00FA1F23">
            <w:pPr>
              <w:spacing w:before="60" w:after="60"/>
              <w:rPr>
                <w:sz w:val="22"/>
              </w:rPr>
            </w:pPr>
          </w:p>
        </w:tc>
      </w:tr>
    </w:tbl>
    <w:p w:rsidR="00FD3642" w:rsidRPr="000E0CC8" w:rsidRDefault="00FD3642" w:rsidP="00FD3642">
      <w:pPr>
        <w:spacing w:before="60" w:after="60"/>
        <w:rPr>
          <w:rFonts w:eastAsia="Century Gothic" w:cs="Arial"/>
          <w:color w:val="000000"/>
          <w:sz w:val="22"/>
        </w:rPr>
      </w:pPr>
    </w:p>
    <w:p w:rsidR="00FD3642" w:rsidRDefault="00FD3642" w:rsidP="00FD3642"/>
    <w:p w:rsidR="00FD3642" w:rsidRDefault="00FD3642">
      <w:pPr>
        <w:spacing w:after="200" w:line="276" w:lineRule="auto"/>
      </w:pPr>
      <w:r>
        <w:br w:type="page"/>
      </w:r>
    </w:p>
    <w:p w:rsidR="00FD3642" w:rsidRDefault="00FD3642" w:rsidP="008717A7"/>
    <w:p w:rsidR="00E431BC" w:rsidRPr="00E52B6B" w:rsidRDefault="00615168" w:rsidP="00E431BC">
      <w:pPr>
        <w:rPr>
          <w:sz w:val="24"/>
        </w:rPr>
      </w:pPr>
      <w:r>
        <w:rPr>
          <w:sz w:val="24"/>
          <w:lang w:val="fr-CH"/>
        </w:rPr>
        <w:t>Sécurité au travail et protection de la santé: indications sur la formation</w:t>
      </w:r>
    </w:p>
    <w:p w:rsidR="00E431BC" w:rsidRDefault="00E431BC" w:rsidP="00E431BC"/>
    <w:tbl>
      <w:tblPr>
        <w:tblStyle w:val="Tabellenraster"/>
        <w:tblW w:w="9749" w:type="dxa"/>
        <w:tblLook w:val="04A0" w:firstRow="1" w:lastRow="0" w:firstColumn="1" w:lastColumn="0" w:noHBand="0" w:noVBand="1"/>
      </w:tblPr>
      <w:tblGrid>
        <w:gridCol w:w="2561"/>
        <w:gridCol w:w="2380"/>
        <w:gridCol w:w="2397"/>
        <w:gridCol w:w="2411"/>
      </w:tblGrid>
      <w:tr w:rsidR="00CC77F1" w:rsidTr="00EA634B">
        <w:tc>
          <w:tcPr>
            <w:tcW w:w="2405" w:type="dxa"/>
            <w:shd w:val="clear" w:color="auto" w:fill="DBE5F1" w:themeFill="accent1" w:themeFillTint="33"/>
          </w:tcPr>
          <w:p w:rsidR="00CC77F1" w:rsidRPr="00E52B6B" w:rsidRDefault="00CC77F1" w:rsidP="00CC77F1">
            <w:pPr>
              <w:spacing w:before="60"/>
              <w:rPr>
                <w:b/>
              </w:rPr>
            </w:pPr>
            <w:r>
              <w:rPr>
                <w:b/>
                <w:szCs w:val="20"/>
                <w:lang w:val="fr-CH"/>
              </w:rPr>
              <w:t>Travaux dangereux</w:t>
            </w:r>
          </w:p>
        </w:tc>
        <w:tc>
          <w:tcPr>
            <w:tcW w:w="7344" w:type="dxa"/>
            <w:gridSpan w:val="3"/>
          </w:tcPr>
          <w:p w:rsidR="00CC77F1" w:rsidRPr="00B46AA7" w:rsidRDefault="00DE31AF" w:rsidP="00CC77F1">
            <w:pPr>
              <w:spacing w:before="60" w:after="60"/>
              <w:rPr>
                <w:b/>
                <w:szCs w:val="20"/>
                <w:lang w:val="fr-CH"/>
              </w:rPr>
            </w:pPr>
            <w:r w:rsidRPr="00B46AA7">
              <w:rPr>
                <w:b/>
                <w:sz w:val="28"/>
                <w:szCs w:val="20"/>
                <w:lang w:val="fr-CH"/>
              </w:rPr>
              <w:t xml:space="preserve">Nettoyage, entretien et inspection des </w:t>
            </w:r>
            <w:r w:rsidR="00342644">
              <w:rPr>
                <w:b/>
                <w:sz w:val="28"/>
                <w:szCs w:val="20"/>
                <w:lang w:val="fr-CH"/>
              </w:rPr>
              <w:br/>
            </w:r>
            <w:r w:rsidRPr="00B46AA7">
              <w:rPr>
                <w:b/>
                <w:sz w:val="28"/>
                <w:szCs w:val="20"/>
                <w:lang w:val="fr-CH"/>
              </w:rPr>
              <w:t>canalisations</w:t>
            </w:r>
          </w:p>
        </w:tc>
      </w:tr>
      <w:tr w:rsidR="00CC77F1" w:rsidTr="00EA634B">
        <w:tc>
          <w:tcPr>
            <w:tcW w:w="2405" w:type="dxa"/>
            <w:shd w:val="clear" w:color="auto" w:fill="DBE5F1" w:themeFill="accent1" w:themeFillTint="33"/>
          </w:tcPr>
          <w:p w:rsidR="00CC77F1" w:rsidRPr="007E1DA5" w:rsidRDefault="00CC77F1" w:rsidP="00CC77F1">
            <w:pPr>
              <w:spacing w:before="60"/>
              <w:rPr>
                <w:b/>
                <w:szCs w:val="20"/>
              </w:rPr>
            </w:pPr>
            <w:r w:rsidRPr="007E1DA5">
              <w:rPr>
                <w:b/>
                <w:szCs w:val="20"/>
                <w:lang w:val="fr-CH"/>
              </w:rPr>
              <w:t>Dangers</w:t>
            </w:r>
          </w:p>
        </w:tc>
        <w:tc>
          <w:tcPr>
            <w:tcW w:w="7344" w:type="dxa"/>
            <w:gridSpan w:val="3"/>
          </w:tcPr>
          <w:p w:rsidR="00B46AA7" w:rsidRPr="00B46AA7" w:rsidRDefault="00B46AA7" w:rsidP="00B46AA7">
            <w:pPr>
              <w:pStyle w:val="Listenabsatz"/>
              <w:rPr>
                <w:lang w:val="fr-CH"/>
              </w:rPr>
            </w:pPr>
            <w:r w:rsidRPr="00B46AA7">
              <w:rPr>
                <w:lang w:val="fr-CH"/>
              </w:rPr>
              <w:t>Electrocution</w:t>
            </w:r>
          </w:p>
          <w:p w:rsidR="00B46AA7" w:rsidRPr="00B46AA7" w:rsidRDefault="00B46AA7" w:rsidP="00B46AA7">
            <w:pPr>
              <w:pStyle w:val="Listenabsatz"/>
              <w:rPr>
                <w:lang w:val="fr-CH"/>
              </w:rPr>
            </w:pPr>
            <w:r w:rsidRPr="00B46AA7">
              <w:rPr>
                <w:lang w:val="fr-CH"/>
              </w:rPr>
              <w:t>Exposition aux liquides</w:t>
            </w:r>
          </w:p>
          <w:p w:rsidR="00CC77F1" w:rsidRPr="00B46AA7" w:rsidRDefault="00B46AA7" w:rsidP="00B46AA7">
            <w:pPr>
              <w:pStyle w:val="Listenabsatz"/>
              <w:rPr>
                <w:rFonts w:eastAsia="Century Gothic"/>
                <w:color w:val="000000"/>
                <w:lang w:val="fr-CH"/>
              </w:rPr>
            </w:pPr>
            <w:r w:rsidRPr="00B46AA7">
              <w:rPr>
                <w:lang w:val="fr-CH"/>
              </w:rPr>
              <w:t>Etre touché par une fuite d’air comprimé ou d’eau sous pression</w:t>
            </w:r>
          </w:p>
          <w:p w:rsidR="00B46AA7" w:rsidRPr="00B46AA7" w:rsidRDefault="00B46AA7" w:rsidP="00B46AA7">
            <w:pPr>
              <w:pStyle w:val="Listenabsatz"/>
              <w:numPr>
                <w:ilvl w:val="0"/>
                <w:numId w:val="0"/>
              </w:numPr>
              <w:ind w:left="284"/>
              <w:rPr>
                <w:rFonts w:eastAsia="Century Gothic"/>
                <w:color w:val="000000"/>
                <w:lang w:val="fr-CH"/>
              </w:rPr>
            </w:pPr>
          </w:p>
        </w:tc>
      </w:tr>
      <w:tr w:rsidR="00CC77F1" w:rsidTr="00EA634B">
        <w:tc>
          <w:tcPr>
            <w:tcW w:w="2405" w:type="dxa"/>
            <w:shd w:val="clear" w:color="auto" w:fill="DBE5F1" w:themeFill="accent1" w:themeFillTint="33"/>
          </w:tcPr>
          <w:p w:rsidR="00CC77F1" w:rsidRPr="007E1DA5" w:rsidRDefault="00CC77F1" w:rsidP="00CC77F1">
            <w:pPr>
              <w:spacing w:before="60" w:after="120"/>
              <w:rPr>
                <w:b/>
                <w:szCs w:val="20"/>
              </w:rPr>
            </w:pPr>
            <w:r w:rsidRPr="007E1DA5">
              <w:rPr>
                <w:b/>
                <w:szCs w:val="20"/>
                <w:lang w:val="fr-CH"/>
              </w:rPr>
              <w:t>Formation dans les cours interentreprises</w:t>
            </w:r>
          </w:p>
        </w:tc>
        <w:tc>
          <w:tcPr>
            <w:tcW w:w="7344" w:type="dxa"/>
            <w:gridSpan w:val="3"/>
          </w:tcPr>
          <w:p w:rsidR="00CC77F1" w:rsidRPr="00B46AA7" w:rsidRDefault="00B46AA7" w:rsidP="00F8728D">
            <w:pPr>
              <w:pStyle w:val="Listenabsatz"/>
              <w:rPr>
                <w:lang w:val="fr-CH"/>
              </w:rPr>
            </w:pPr>
            <w:r w:rsidRPr="00B46AA7">
              <w:rPr>
                <w:lang w:val="fr-CH"/>
              </w:rPr>
              <w:t>Selon le programme-cadre relatif aux cours interentreprises</w:t>
            </w:r>
          </w:p>
        </w:tc>
      </w:tr>
      <w:tr w:rsidR="00CC77F1" w:rsidTr="00EA634B">
        <w:tc>
          <w:tcPr>
            <w:tcW w:w="2405" w:type="dxa"/>
            <w:shd w:val="clear" w:color="auto" w:fill="DBE5F1" w:themeFill="accent1" w:themeFillTint="33"/>
          </w:tcPr>
          <w:p w:rsidR="00CC77F1" w:rsidRPr="007E1DA5" w:rsidRDefault="00CC77F1" w:rsidP="00CC77F1">
            <w:pPr>
              <w:spacing w:before="60"/>
              <w:rPr>
                <w:b/>
                <w:szCs w:val="20"/>
                <w:lang w:val="fr-CH"/>
              </w:rPr>
            </w:pPr>
            <w:r w:rsidRPr="007E1DA5">
              <w:rPr>
                <w:b/>
                <w:szCs w:val="20"/>
                <w:lang w:val="fr-CH"/>
              </w:rPr>
              <w:t xml:space="preserve">Enseignement/formation des apprenants dans l’entreprise </w:t>
            </w: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tc>
        <w:tc>
          <w:tcPr>
            <w:tcW w:w="7344" w:type="dxa"/>
            <w:gridSpan w:val="3"/>
          </w:tcPr>
          <w:p w:rsidR="00B46AA7" w:rsidRPr="00B46AA7" w:rsidRDefault="00B46AA7" w:rsidP="00B46AA7">
            <w:pPr>
              <w:pStyle w:val="Listenabsatz"/>
              <w:rPr>
                <w:lang w:val="fr-CH"/>
              </w:rPr>
            </w:pPr>
            <w:r w:rsidRPr="00B46AA7">
              <w:rPr>
                <w:lang w:val="fr-CH"/>
              </w:rPr>
              <w:t>Appareils électriques avec protection FI</w:t>
            </w:r>
          </w:p>
          <w:p w:rsidR="00B46AA7" w:rsidRPr="00B46AA7" w:rsidRDefault="00B46AA7" w:rsidP="00B46AA7">
            <w:pPr>
              <w:pStyle w:val="Listenabsatz"/>
              <w:rPr>
                <w:lang w:val="fr-CH"/>
              </w:rPr>
            </w:pPr>
            <w:r w:rsidRPr="00B46AA7">
              <w:rPr>
                <w:lang w:val="fr-CH"/>
              </w:rPr>
              <w:t>Faire face aux fuites d‘eau</w:t>
            </w:r>
          </w:p>
          <w:p w:rsidR="00B46AA7" w:rsidRPr="00B46AA7" w:rsidRDefault="00B46AA7" w:rsidP="00B46AA7">
            <w:pPr>
              <w:pStyle w:val="Listenabsatz"/>
              <w:rPr>
                <w:lang w:val="fr-CH"/>
              </w:rPr>
            </w:pPr>
            <w:r>
              <w:rPr>
                <w:lang w:val="fr-CH"/>
              </w:rPr>
              <w:t>Habits de protection c</w:t>
            </w:r>
            <w:r w:rsidRPr="00B46AA7">
              <w:rPr>
                <w:lang w:val="fr-CH"/>
              </w:rPr>
              <w:t>ontre l‘humidité</w:t>
            </w:r>
          </w:p>
          <w:p w:rsidR="00B46AA7" w:rsidRPr="00B46AA7" w:rsidRDefault="00B46AA7" w:rsidP="00B46AA7">
            <w:pPr>
              <w:pStyle w:val="Listenabsatz"/>
              <w:rPr>
                <w:lang w:val="fr-CH"/>
              </w:rPr>
            </w:pPr>
            <w:r w:rsidRPr="00B46AA7">
              <w:rPr>
                <w:lang w:val="fr-CH"/>
              </w:rPr>
              <w:t>Travailler avec de l’air comprimé</w:t>
            </w:r>
          </w:p>
          <w:p w:rsidR="00CC77F1" w:rsidRPr="00B46AA7" w:rsidRDefault="00CC77F1" w:rsidP="00B46AA7">
            <w:pPr>
              <w:pStyle w:val="Listenabsatz"/>
              <w:numPr>
                <w:ilvl w:val="0"/>
                <w:numId w:val="0"/>
              </w:numPr>
              <w:ind w:left="284"/>
              <w:rPr>
                <w:lang w:val="fr-CH"/>
              </w:rPr>
            </w:pPr>
          </w:p>
        </w:tc>
      </w:tr>
      <w:tr w:rsidR="00CC77F1" w:rsidTr="00EA634B">
        <w:tc>
          <w:tcPr>
            <w:tcW w:w="2405" w:type="dxa"/>
            <w:shd w:val="clear" w:color="auto" w:fill="DBE5F1" w:themeFill="accent1" w:themeFillTint="33"/>
          </w:tcPr>
          <w:p w:rsidR="00CC77F1" w:rsidRPr="007E1DA5" w:rsidRDefault="00CC77F1" w:rsidP="00CC77F1">
            <w:pPr>
              <w:spacing w:before="60"/>
              <w:rPr>
                <w:rFonts w:eastAsia="Century Gothic" w:cs="Arial"/>
                <w:b/>
                <w:color w:val="000000"/>
                <w:szCs w:val="20"/>
                <w:lang w:val="fr-CH"/>
              </w:rPr>
            </w:pPr>
            <w:r w:rsidRPr="007E1DA5">
              <w:rPr>
                <w:rFonts w:eastAsia="Century Gothic" w:cs="Arial"/>
                <w:b/>
                <w:color w:val="000000"/>
                <w:szCs w:val="20"/>
                <w:lang w:val="fr-CH"/>
              </w:rPr>
              <w:t>Indications / mesures de protection, directives</w:t>
            </w: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tc>
        <w:tc>
          <w:tcPr>
            <w:tcW w:w="7344" w:type="dxa"/>
            <w:gridSpan w:val="3"/>
          </w:tcPr>
          <w:p w:rsidR="00B46AA7" w:rsidRPr="00B46AA7" w:rsidRDefault="00B46AA7" w:rsidP="00B46AA7">
            <w:pPr>
              <w:pStyle w:val="Listenabsatz"/>
              <w:rPr>
                <w:lang w:val="fr-CH"/>
              </w:rPr>
            </w:pPr>
            <w:r w:rsidRPr="00B46AA7">
              <w:rPr>
                <w:lang w:val="fr-CH"/>
              </w:rPr>
              <w:t>Explication, démonstration et application pratique.</w:t>
            </w:r>
          </w:p>
          <w:p w:rsidR="00CC77F1" w:rsidRPr="00B46AA7" w:rsidRDefault="00B46AA7" w:rsidP="00B46AA7">
            <w:pPr>
              <w:pStyle w:val="Listenabsatz"/>
              <w:rPr>
                <w:lang w:val="fr-CH"/>
              </w:rPr>
            </w:pPr>
            <w:r w:rsidRPr="00B46AA7">
              <w:rPr>
                <w:lang w:val="fr-CH"/>
              </w:rPr>
              <w:t>Après la formation aux cours professionnels, approfondissement en entreprise avec contrôles périodiques et corrections si nécessaire, et si nécessaire, instruction supplémentaire par le responsable de formation.</w:t>
            </w:r>
          </w:p>
        </w:tc>
      </w:tr>
      <w:tr w:rsidR="00CC77F1" w:rsidTr="00EA634B">
        <w:tc>
          <w:tcPr>
            <w:tcW w:w="2405" w:type="dxa"/>
            <w:shd w:val="clear" w:color="auto" w:fill="DBE5F1" w:themeFill="accent1" w:themeFillTint="33"/>
          </w:tcPr>
          <w:p w:rsidR="00CC77F1" w:rsidRPr="007E1DA5" w:rsidRDefault="00CC77F1" w:rsidP="00CC77F1">
            <w:pPr>
              <w:spacing w:before="60"/>
              <w:rPr>
                <w:rFonts w:eastAsia="Century Gothic" w:cs="Arial"/>
                <w:b/>
                <w:color w:val="000000"/>
                <w:szCs w:val="20"/>
                <w:lang w:val="fr-CH"/>
              </w:rPr>
            </w:pPr>
            <w:r w:rsidRPr="007E1DA5">
              <w:rPr>
                <w:rFonts w:eastAsia="Century Gothic" w:cs="Arial"/>
                <w:b/>
                <w:color w:val="000000"/>
                <w:szCs w:val="20"/>
                <w:lang w:val="fr-CH"/>
              </w:rPr>
              <w:t>Outils</w:t>
            </w:r>
          </w:p>
          <w:p w:rsidR="00CC77F1" w:rsidRPr="007E1DA5" w:rsidRDefault="00CC77F1" w:rsidP="00CC77F1">
            <w:pPr>
              <w:spacing w:before="60"/>
              <w:rPr>
                <w:rFonts w:eastAsia="Century Gothic" w:cs="Arial"/>
                <w:b/>
                <w:szCs w:val="20"/>
              </w:rPr>
            </w:pPr>
          </w:p>
        </w:tc>
        <w:tc>
          <w:tcPr>
            <w:tcW w:w="7344" w:type="dxa"/>
            <w:gridSpan w:val="3"/>
          </w:tcPr>
          <w:p w:rsidR="00B46AA7" w:rsidRPr="00B46AA7" w:rsidRDefault="00B46AA7" w:rsidP="00B46AA7">
            <w:pPr>
              <w:pStyle w:val="Listenabsatz"/>
              <w:rPr>
                <w:lang w:val="fr-CH"/>
              </w:rPr>
            </w:pPr>
            <w:r w:rsidRPr="00B46AA7">
              <w:rPr>
                <w:lang w:val="fr-CH"/>
              </w:rPr>
              <w:t>Le DDR peut vous sauver la vie! (Suva 44068)</w:t>
            </w:r>
          </w:p>
          <w:p w:rsidR="00B46AA7" w:rsidRPr="00B46AA7" w:rsidRDefault="00B46AA7" w:rsidP="00B46AA7">
            <w:pPr>
              <w:pStyle w:val="Listenabsatz"/>
              <w:rPr>
                <w:lang w:val="fr-CH"/>
              </w:rPr>
            </w:pPr>
            <w:r w:rsidRPr="00B46AA7">
              <w:rPr>
                <w:lang w:val="fr-CH"/>
              </w:rPr>
              <w:t xml:space="preserve">Emploi des appareils à jet d'eau sous très haute pression (THP) </w:t>
            </w:r>
            <w:r w:rsidR="00F8728D">
              <w:rPr>
                <w:lang w:val="fr-CH"/>
              </w:rPr>
              <w:br/>
            </w:r>
            <w:r w:rsidRPr="00B46AA7">
              <w:rPr>
                <w:lang w:val="fr-CH"/>
              </w:rPr>
              <w:t>(Directive CFST 6505)</w:t>
            </w:r>
          </w:p>
          <w:p w:rsidR="00B46AA7" w:rsidRPr="00B46AA7" w:rsidRDefault="00B46AA7" w:rsidP="00B46AA7">
            <w:pPr>
              <w:pStyle w:val="Listenabsatz"/>
              <w:rPr>
                <w:lang w:val="fr-CH"/>
              </w:rPr>
            </w:pPr>
            <w:r w:rsidRPr="00B46AA7">
              <w:rPr>
                <w:lang w:val="fr-CH"/>
              </w:rPr>
              <w:t xml:space="preserve">Sécurité et protection de la santé dans le secteur automobile </w:t>
            </w:r>
            <w:r w:rsidR="00F8728D">
              <w:rPr>
                <w:lang w:val="fr-CH"/>
              </w:rPr>
              <w:br/>
            </w:r>
            <w:r w:rsidRPr="00B46AA7">
              <w:rPr>
                <w:lang w:val="fr-CH"/>
              </w:rPr>
              <w:t>(CFST 6203, FO)</w:t>
            </w:r>
          </w:p>
          <w:p w:rsidR="00B46AA7" w:rsidRPr="00B46AA7" w:rsidRDefault="00B46AA7" w:rsidP="00B46AA7">
            <w:pPr>
              <w:pStyle w:val="Listenabsatz"/>
              <w:rPr>
                <w:lang w:val="fr-CH"/>
              </w:rPr>
            </w:pPr>
            <w:r w:rsidRPr="00B46AA7">
              <w:rPr>
                <w:lang w:val="fr-CH"/>
              </w:rPr>
              <w:t>Equipement de protection individuelle (Suva 44091)</w:t>
            </w:r>
          </w:p>
          <w:p w:rsidR="00CC77F1" w:rsidRPr="00B46AA7" w:rsidRDefault="00B46AA7" w:rsidP="00B46AA7">
            <w:pPr>
              <w:pStyle w:val="Listenabsatz"/>
              <w:rPr>
                <w:color w:val="000000"/>
                <w:lang w:val="fr-CH"/>
              </w:rPr>
            </w:pPr>
            <w:r w:rsidRPr="00B46AA7">
              <w:rPr>
                <w:color w:val="000000"/>
                <w:lang w:val="fr-CH"/>
              </w:rPr>
              <w:t>Instructions de service du fabricant</w:t>
            </w:r>
          </w:p>
          <w:p w:rsidR="00B46AA7" w:rsidRPr="00B46AA7" w:rsidRDefault="00B46AA7" w:rsidP="00B46AA7">
            <w:pPr>
              <w:pStyle w:val="Listenabsatz"/>
              <w:numPr>
                <w:ilvl w:val="0"/>
                <w:numId w:val="0"/>
              </w:numPr>
              <w:ind w:left="284"/>
              <w:rPr>
                <w:lang w:val="fr-CH"/>
              </w:rPr>
            </w:pPr>
          </w:p>
        </w:tc>
      </w:tr>
      <w:tr w:rsidR="00CC77F1" w:rsidTr="00EA634B">
        <w:tc>
          <w:tcPr>
            <w:tcW w:w="2405" w:type="dxa"/>
            <w:shd w:val="clear" w:color="auto" w:fill="DBE5F1" w:themeFill="accent1" w:themeFillTint="33"/>
          </w:tcPr>
          <w:p w:rsidR="00CC77F1" w:rsidRPr="000504E8" w:rsidRDefault="00CC77F1" w:rsidP="00CC77F1">
            <w:pPr>
              <w:rPr>
                <w:b/>
              </w:rPr>
            </w:pPr>
            <w:r>
              <w:rPr>
                <w:b/>
                <w:lang w:val="fr-CH"/>
              </w:rPr>
              <w:t xml:space="preserve">Formation effectuée dans l’entreprise: </w:t>
            </w:r>
            <w:r w:rsidRPr="00AD3CF3">
              <w:rPr>
                <w:b/>
                <w:lang w:val="fr-CH"/>
              </w:rPr>
              <w:t xml:space="preserve"> </w:t>
            </w:r>
          </w:p>
        </w:tc>
        <w:tc>
          <w:tcPr>
            <w:tcW w:w="2448" w:type="dxa"/>
          </w:tcPr>
          <w:p w:rsidR="00CC77F1" w:rsidRDefault="00CC77F1" w:rsidP="00CC77F1">
            <w:r>
              <w:t>Date</w:t>
            </w:r>
            <w:r w:rsidR="00E90C31">
              <w:t>:</w:t>
            </w:r>
          </w:p>
          <w:p w:rsidR="00E90C31" w:rsidRDefault="00E90C31" w:rsidP="00CC77F1"/>
          <w:p w:rsidR="00CC77F1" w:rsidRDefault="00CC77F1" w:rsidP="00CC77F1"/>
        </w:tc>
        <w:tc>
          <w:tcPr>
            <w:tcW w:w="2448" w:type="dxa"/>
          </w:tcPr>
          <w:p w:rsidR="00CC77F1" w:rsidRPr="00AD3CF3" w:rsidRDefault="00CC77F1" w:rsidP="00CC77F1">
            <w:pPr>
              <w:rPr>
                <w:lang w:val="fr-CH"/>
              </w:rPr>
            </w:pPr>
            <w:r w:rsidRPr="00AD3CF3">
              <w:rPr>
                <w:lang w:val="fr-CH"/>
              </w:rPr>
              <w:t>Vis</w:t>
            </w:r>
            <w:r>
              <w:rPr>
                <w:lang w:val="fr-CH"/>
              </w:rPr>
              <w:t>a du formateur</w:t>
            </w:r>
            <w:r w:rsidRPr="00AD3CF3">
              <w:rPr>
                <w:lang w:val="fr-CH"/>
              </w:rPr>
              <w:t>:</w:t>
            </w:r>
          </w:p>
          <w:p w:rsidR="00CC77F1" w:rsidRDefault="00CC77F1" w:rsidP="00CC77F1"/>
        </w:tc>
        <w:tc>
          <w:tcPr>
            <w:tcW w:w="2448" w:type="dxa"/>
          </w:tcPr>
          <w:p w:rsidR="00CC77F1" w:rsidRPr="00AD3CF3" w:rsidRDefault="00CC77F1" w:rsidP="00CC77F1">
            <w:pPr>
              <w:rPr>
                <w:lang w:val="fr-CH"/>
              </w:rPr>
            </w:pPr>
            <w:r w:rsidRPr="00AD3CF3">
              <w:rPr>
                <w:lang w:val="fr-CH"/>
              </w:rPr>
              <w:t>Vis</w:t>
            </w:r>
            <w:r>
              <w:rPr>
                <w:lang w:val="fr-CH"/>
              </w:rPr>
              <w:t>a de l’apprenant(e):</w:t>
            </w:r>
          </w:p>
          <w:p w:rsidR="00CC77F1" w:rsidRDefault="00CC77F1" w:rsidP="00CC77F1"/>
        </w:tc>
      </w:tr>
    </w:tbl>
    <w:p w:rsidR="00E431BC" w:rsidRDefault="00E431BC" w:rsidP="00E431BC"/>
    <w:p w:rsidR="00F8728D" w:rsidRPr="00F8728D" w:rsidRDefault="00F8728D" w:rsidP="00E431BC">
      <w:pPr>
        <w:rPr>
          <w:lang w:val="fr-CH"/>
        </w:rPr>
      </w:pPr>
      <w:r w:rsidRPr="00F8728D">
        <w:rPr>
          <w:lang w:val="fr-CH"/>
        </w:rPr>
        <w:t>FO = documents pour formateurs</w:t>
      </w:r>
    </w:p>
    <w:p w:rsidR="00F8728D" w:rsidRDefault="00F8728D" w:rsidP="00E431BC"/>
    <w:p w:rsidR="00E431BC" w:rsidRDefault="00E431BC">
      <w:pPr>
        <w:spacing w:after="200" w:line="276" w:lineRule="auto"/>
      </w:pPr>
      <w:r>
        <w:br w:type="page"/>
      </w:r>
    </w:p>
    <w:p w:rsidR="00E431BC" w:rsidRPr="00E52B6B" w:rsidRDefault="00615168" w:rsidP="00E431BC">
      <w:pPr>
        <w:rPr>
          <w:sz w:val="24"/>
        </w:rPr>
      </w:pPr>
      <w:r>
        <w:rPr>
          <w:sz w:val="24"/>
          <w:lang w:val="fr-CH"/>
        </w:rPr>
        <w:t>Sécurité au travail et protection de la santé: indications sur la formation</w:t>
      </w:r>
    </w:p>
    <w:p w:rsidR="00E431BC" w:rsidRDefault="00E431BC" w:rsidP="00E431BC"/>
    <w:tbl>
      <w:tblPr>
        <w:tblStyle w:val="Tabellenraster"/>
        <w:tblW w:w="9749" w:type="dxa"/>
        <w:tblLook w:val="04A0" w:firstRow="1" w:lastRow="0" w:firstColumn="1" w:lastColumn="0" w:noHBand="0" w:noVBand="1"/>
      </w:tblPr>
      <w:tblGrid>
        <w:gridCol w:w="2561"/>
        <w:gridCol w:w="2380"/>
        <w:gridCol w:w="2397"/>
        <w:gridCol w:w="2411"/>
      </w:tblGrid>
      <w:tr w:rsidR="00CC77F1" w:rsidTr="00EA634B">
        <w:tc>
          <w:tcPr>
            <w:tcW w:w="24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C77F1" w:rsidRPr="00E52B6B" w:rsidRDefault="00CC77F1" w:rsidP="00CC77F1">
            <w:pPr>
              <w:spacing w:before="60"/>
              <w:rPr>
                <w:b/>
              </w:rPr>
            </w:pPr>
            <w:r>
              <w:rPr>
                <w:b/>
                <w:szCs w:val="20"/>
                <w:lang w:val="fr-CH"/>
              </w:rPr>
              <w:t>Travaux dangereux</w:t>
            </w:r>
          </w:p>
        </w:tc>
        <w:tc>
          <w:tcPr>
            <w:tcW w:w="7344" w:type="dxa"/>
            <w:gridSpan w:val="3"/>
            <w:tcBorders>
              <w:top w:val="single" w:sz="4" w:space="0" w:color="auto"/>
              <w:left w:val="single" w:sz="4" w:space="0" w:color="auto"/>
              <w:bottom w:val="single" w:sz="4" w:space="0" w:color="auto"/>
              <w:right w:val="single" w:sz="4" w:space="0" w:color="auto"/>
            </w:tcBorders>
          </w:tcPr>
          <w:p w:rsidR="00CC77F1" w:rsidRPr="00B46AA7" w:rsidRDefault="00B46AA7" w:rsidP="00CC77F1">
            <w:pPr>
              <w:autoSpaceDE w:val="0"/>
              <w:autoSpaceDN w:val="0"/>
              <w:adjustRightInd w:val="0"/>
              <w:spacing w:before="60" w:after="60"/>
              <w:rPr>
                <w:rFonts w:eastAsia="Century Gothic" w:cs="Arial"/>
                <w:b/>
                <w:color w:val="000000"/>
                <w:sz w:val="28"/>
                <w:szCs w:val="16"/>
                <w:lang w:val="fr-CH"/>
              </w:rPr>
            </w:pPr>
            <w:r w:rsidRPr="00B46AA7">
              <w:rPr>
                <w:rFonts w:eastAsia="Century Gothic" w:cs="Arial"/>
                <w:b/>
                <w:color w:val="000000"/>
                <w:sz w:val="28"/>
                <w:szCs w:val="16"/>
                <w:lang w:val="fr-CH"/>
              </w:rPr>
              <w:t>Contact avec des agents biologiques</w:t>
            </w:r>
          </w:p>
        </w:tc>
      </w:tr>
      <w:tr w:rsidR="00CC77F1" w:rsidTr="00EA634B">
        <w:tc>
          <w:tcPr>
            <w:tcW w:w="2405" w:type="dxa"/>
            <w:tcBorders>
              <w:top w:val="single" w:sz="4" w:space="0" w:color="auto"/>
            </w:tcBorders>
            <w:shd w:val="clear" w:color="auto" w:fill="DBE5F1" w:themeFill="accent1" w:themeFillTint="33"/>
          </w:tcPr>
          <w:p w:rsidR="00CC77F1" w:rsidRPr="007E1DA5" w:rsidRDefault="00CC77F1" w:rsidP="00F8728D">
            <w:pPr>
              <w:spacing w:before="60" w:after="60"/>
              <w:rPr>
                <w:b/>
                <w:szCs w:val="20"/>
              </w:rPr>
            </w:pPr>
            <w:r w:rsidRPr="007E1DA5">
              <w:rPr>
                <w:b/>
                <w:szCs w:val="20"/>
                <w:lang w:val="fr-CH"/>
              </w:rPr>
              <w:t>Dangers</w:t>
            </w:r>
          </w:p>
        </w:tc>
        <w:tc>
          <w:tcPr>
            <w:tcW w:w="7344" w:type="dxa"/>
            <w:gridSpan w:val="3"/>
            <w:tcBorders>
              <w:top w:val="single" w:sz="4" w:space="0" w:color="auto"/>
            </w:tcBorders>
          </w:tcPr>
          <w:p w:rsidR="00CC77F1" w:rsidRPr="00B46AA7" w:rsidRDefault="00B46AA7" w:rsidP="00F8728D">
            <w:pPr>
              <w:pStyle w:val="Default"/>
              <w:autoSpaceDE/>
              <w:autoSpaceDN/>
              <w:adjustRightInd/>
              <w:spacing w:before="60" w:after="60" w:line="260" w:lineRule="atLeast"/>
              <w:rPr>
                <w:sz w:val="20"/>
                <w:szCs w:val="20"/>
                <w:lang w:val="fr-CH"/>
              </w:rPr>
            </w:pPr>
            <w:r w:rsidRPr="00B46AA7">
              <w:rPr>
                <w:sz w:val="20"/>
                <w:szCs w:val="20"/>
                <w:lang w:val="fr-CH"/>
              </w:rPr>
              <w:t xml:space="preserve">Inhalation ou contact avec des agents biologiques dangereux </w:t>
            </w:r>
          </w:p>
        </w:tc>
      </w:tr>
      <w:tr w:rsidR="00CC77F1" w:rsidTr="00EA634B">
        <w:tc>
          <w:tcPr>
            <w:tcW w:w="2405" w:type="dxa"/>
            <w:shd w:val="clear" w:color="auto" w:fill="DBE5F1" w:themeFill="accent1" w:themeFillTint="33"/>
          </w:tcPr>
          <w:p w:rsidR="00CC77F1" w:rsidRPr="007E1DA5" w:rsidRDefault="00CC77F1" w:rsidP="00CC77F1">
            <w:pPr>
              <w:spacing w:before="60" w:after="120"/>
              <w:rPr>
                <w:b/>
                <w:szCs w:val="20"/>
              </w:rPr>
            </w:pPr>
            <w:r w:rsidRPr="007E1DA5">
              <w:rPr>
                <w:b/>
                <w:szCs w:val="20"/>
                <w:lang w:val="fr-CH"/>
              </w:rPr>
              <w:t>Formation dans les cours interentreprises</w:t>
            </w:r>
          </w:p>
        </w:tc>
        <w:tc>
          <w:tcPr>
            <w:tcW w:w="7344" w:type="dxa"/>
            <w:gridSpan w:val="3"/>
          </w:tcPr>
          <w:p w:rsidR="00CC77F1" w:rsidRPr="00B46AA7" w:rsidRDefault="00B46AA7" w:rsidP="00F8728D">
            <w:pPr>
              <w:pStyle w:val="Listenabsatz"/>
              <w:rPr>
                <w:lang w:val="fr-CH"/>
              </w:rPr>
            </w:pPr>
            <w:r w:rsidRPr="00B46AA7">
              <w:rPr>
                <w:lang w:val="fr-CH"/>
              </w:rPr>
              <w:t>Selon le programme-cadre relatif aux cours interentreprises</w:t>
            </w:r>
          </w:p>
        </w:tc>
      </w:tr>
      <w:tr w:rsidR="00CC77F1" w:rsidTr="00EA634B">
        <w:tc>
          <w:tcPr>
            <w:tcW w:w="2405" w:type="dxa"/>
            <w:shd w:val="clear" w:color="auto" w:fill="DBE5F1" w:themeFill="accent1" w:themeFillTint="33"/>
          </w:tcPr>
          <w:p w:rsidR="00CC77F1" w:rsidRPr="007E1DA5" w:rsidRDefault="00CC77F1" w:rsidP="00CC77F1">
            <w:pPr>
              <w:spacing w:before="60"/>
              <w:rPr>
                <w:b/>
                <w:szCs w:val="20"/>
                <w:lang w:val="fr-CH"/>
              </w:rPr>
            </w:pPr>
            <w:r w:rsidRPr="007E1DA5">
              <w:rPr>
                <w:b/>
                <w:szCs w:val="20"/>
                <w:lang w:val="fr-CH"/>
              </w:rPr>
              <w:t xml:space="preserve">Enseignement/formation des apprenants dans l’entreprise </w:t>
            </w:r>
          </w:p>
          <w:p w:rsidR="00CC77F1" w:rsidRPr="007E1DA5" w:rsidRDefault="00CC77F1" w:rsidP="00CC77F1">
            <w:pPr>
              <w:rPr>
                <w:szCs w:val="20"/>
              </w:rPr>
            </w:pPr>
          </w:p>
          <w:p w:rsidR="00CC77F1" w:rsidRDefault="00CC77F1" w:rsidP="00CC77F1">
            <w:pPr>
              <w:rPr>
                <w:szCs w:val="20"/>
              </w:rPr>
            </w:pPr>
          </w:p>
          <w:p w:rsidR="00F8728D" w:rsidRDefault="00F8728D" w:rsidP="00CC77F1">
            <w:pPr>
              <w:rPr>
                <w:szCs w:val="20"/>
              </w:rPr>
            </w:pPr>
          </w:p>
          <w:p w:rsidR="00F8728D" w:rsidRDefault="00F8728D" w:rsidP="00CC77F1">
            <w:pPr>
              <w:rPr>
                <w:szCs w:val="20"/>
              </w:rPr>
            </w:pPr>
          </w:p>
          <w:p w:rsidR="00F8728D" w:rsidRDefault="00F8728D" w:rsidP="00CC77F1">
            <w:pPr>
              <w:rPr>
                <w:szCs w:val="20"/>
              </w:rPr>
            </w:pPr>
          </w:p>
          <w:p w:rsidR="00F8728D" w:rsidRDefault="00F8728D" w:rsidP="00CC77F1">
            <w:pPr>
              <w:rPr>
                <w:szCs w:val="20"/>
              </w:rPr>
            </w:pPr>
          </w:p>
          <w:p w:rsidR="00F8728D" w:rsidRDefault="00F8728D" w:rsidP="00CC77F1">
            <w:pPr>
              <w:rPr>
                <w:szCs w:val="20"/>
              </w:rPr>
            </w:pPr>
          </w:p>
          <w:p w:rsidR="00F8728D" w:rsidRDefault="00F8728D" w:rsidP="00CC77F1">
            <w:pPr>
              <w:rPr>
                <w:szCs w:val="20"/>
              </w:rPr>
            </w:pPr>
          </w:p>
          <w:p w:rsidR="00F8728D" w:rsidRDefault="00F8728D" w:rsidP="00CC77F1">
            <w:pPr>
              <w:rPr>
                <w:szCs w:val="20"/>
              </w:rPr>
            </w:pPr>
          </w:p>
          <w:p w:rsidR="00F8728D" w:rsidRDefault="00F8728D" w:rsidP="00CC77F1">
            <w:pPr>
              <w:rPr>
                <w:szCs w:val="20"/>
              </w:rPr>
            </w:pPr>
          </w:p>
          <w:p w:rsidR="00F8728D" w:rsidRPr="007E1DA5" w:rsidRDefault="00F8728D" w:rsidP="00CC77F1">
            <w:pPr>
              <w:rPr>
                <w:szCs w:val="20"/>
              </w:rPr>
            </w:pPr>
          </w:p>
          <w:p w:rsidR="00CC77F1" w:rsidRPr="007E1DA5" w:rsidRDefault="00CC77F1" w:rsidP="00CC77F1">
            <w:pPr>
              <w:rPr>
                <w:szCs w:val="20"/>
              </w:rPr>
            </w:pPr>
          </w:p>
          <w:p w:rsidR="00CC77F1" w:rsidRPr="007E1DA5" w:rsidRDefault="00CC77F1" w:rsidP="00CC77F1">
            <w:pPr>
              <w:rPr>
                <w:szCs w:val="20"/>
              </w:rPr>
            </w:pPr>
          </w:p>
        </w:tc>
        <w:tc>
          <w:tcPr>
            <w:tcW w:w="7344" w:type="dxa"/>
            <w:gridSpan w:val="3"/>
          </w:tcPr>
          <w:p w:rsidR="00B46AA7" w:rsidRPr="00B46AA7" w:rsidRDefault="00B46AA7" w:rsidP="00B46AA7">
            <w:pPr>
              <w:pStyle w:val="Listenabsatz"/>
              <w:rPr>
                <w:lang w:val="fr-CH"/>
              </w:rPr>
            </w:pPr>
            <w:r w:rsidRPr="00B46AA7">
              <w:rPr>
                <w:lang w:val="fr-CH"/>
              </w:rPr>
              <w:t>Protection contre les agents biologiques (vaccination)</w:t>
            </w:r>
          </w:p>
          <w:p w:rsidR="00CC77F1" w:rsidRPr="00B46AA7" w:rsidRDefault="00B46AA7" w:rsidP="00B46AA7">
            <w:pPr>
              <w:pStyle w:val="Listenabsatz"/>
              <w:rPr>
                <w:lang w:val="fr-CH"/>
              </w:rPr>
            </w:pPr>
            <w:r w:rsidRPr="00B46AA7">
              <w:rPr>
                <w:lang w:val="fr-CH"/>
              </w:rPr>
              <w:t xml:space="preserve">Equipements de protection </w:t>
            </w:r>
            <w:r w:rsidRPr="00B46AA7">
              <w:rPr>
                <w:lang w:val="fr-CH"/>
              </w:rPr>
              <w:br/>
              <w:t>(Gants, lunettes de protection, habits de protection, bottes)</w:t>
            </w:r>
          </w:p>
        </w:tc>
      </w:tr>
      <w:tr w:rsidR="00CC77F1" w:rsidTr="00EA634B">
        <w:tc>
          <w:tcPr>
            <w:tcW w:w="2405" w:type="dxa"/>
            <w:shd w:val="clear" w:color="auto" w:fill="DBE5F1" w:themeFill="accent1" w:themeFillTint="33"/>
          </w:tcPr>
          <w:p w:rsidR="00CC77F1" w:rsidRPr="007E1DA5" w:rsidRDefault="00CC77F1" w:rsidP="00CC77F1">
            <w:pPr>
              <w:spacing w:before="60"/>
              <w:rPr>
                <w:rFonts w:eastAsia="Century Gothic" w:cs="Arial"/>
                <w:b/>
                <w:color w:val="000000"/>
                <w:szCs w:val="20"/>
                <w:lang w:val="fr-CH"/>
              </w:rPr>
            </w:pPr>
            <w:r w:rsidRPr="007E1DA5">
              <w:rPr>
                <w:rFonts w:eastAsia="Century Gothic" w:cs="Arial"/>
                <w:b/>
                <w:color w:val="000000"/>
                <w:szCs w:val="20"/>
                <w:lang w:val="fr-CH"/>
              </w:rPr>
              <w:t>Indications / mesures de protection, directives</w:t>
            </w:r>
          </w:p>
          <w:p w:rsidR="00CC77F1" w:rsidRPr="007E1DA5" w:rsidRDefault="00CC77F1" w:rsidP="00CC77F1">
            <w:pPr>
              <w:rPr>
                <w:szCs w:val="20"/>
              </w:rPr>
            </w:pPr>
          </w:p>
          <w:p w:rsidR="00CC77F1" w:rsidRPr="007E1DA5" w:rsidRDefault="00CC77F1" w:rsidP="00CC77F1">
            <w:pPr>
              <w:rPr>
                <w:szCs w:val="20"/>
              </w:rPr>
            </w:pPr>
          </w:p>
          <w:p w:rsidR="00CC77F1" w:rsidRDefault="00CC77F1" w:rsidP="00CC77F1">
            <w:pPr>
              <w:rPr>
                <w:szCs w:val="20"/>
              </w:rPr>
            </w:pPr>
          </w:p>
          <w:p w:rsidR="00F8728D" w:rsidRDefault="00F8728D" w:rsidP="00CC77F1">
            <w:pPr>
              <w:rPr>
                <w:szCs w:val="20"/>
              </w:rPr>
            </w:pPr>
          </w:p>
          <w:p w:rsidR="00F8728D" w:rsidRDefault="00F8728D" w:rsidP="00CC77F1">
            <w:pPr>
              <w:rPr>
                <w:szCs w:val="20"/>
              </w:rPr>
            </w:pPr>
          </w:p>
          <w:p w:rsidR="00F8728D" w:rsidRDefault="00F8728D" w:rsidP="00CC77F1">
            <w:pPr>
              <w:rPr>
                <w:szCs w:val="20"/>
              </w:rPr>
            </w:pPr>
          </w:p>
          <w:p w:rsidR="00F8728D" w:rsidRDefault="00F8728D" w:rsidP="00CC77F1">
            <w:pPr>
              <w:rPr>
                <w:szCs w:val="20"/>
              </w:rPr>
            </w:pPr>
          </w:p>
          <w:p w:rsidR="00F8728D" w:rsidRDefault="00F8728D" w:rsidP="00CC77F1">
            <w:pPr>
              <w:rPr>
                <w:szCs w:val="20"/>
              </w:rPr>
            </w:pPr>
          </w:p>
          <w:p w:rsidR="00F8728D" w:rsidRDefault="00F8728D" w:rsidP="00CC77F1">
            <w:pPr>
              <w:rPr>
                <w:szCs w:val="20"/>
              </w:rPr>
            </w:pPr>
          </w:p>
          <w:p w:rsidR="00CC77F1" w:rsidRDefault="00CC77F1" w:rsidP="00CC77F1">
            <w:pPr>
              <w:rPr>
                <w:szCs w:val="20"/>
              </w:rPr>
            </w:pPr>
          </w:p>
          <w:p w:rsidR="00F8728D" w:rsidRDefault="00F8728D" w:rsidP="00CC77F1">
            <w:pPr>
              <w:rPr>
                <w:szCs w:val="20"/>
              </w:rPr>
            </w:pPr>
          </w:p>
          <w:p w:rsidR="00F8728D" w:rsidRDefault="00F8728D" w:rsidP="00CC77F1">
            <w:pPr>
              <w:rPr>
                <w:szCs w:val="20"/>
              </w:rPr>
            </w:pPr>
          </w:p>
          <w:p w:rsidR="00F8728D" w:rsidRPr="007E1DA5" w:rsidRDefault="00F8728D"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tc>
        <w:tc>
          <w:tcPr>
            <w:tcW w:w="7344" w:type="dxa"/>
            <w:gridSpan w:val="3"/>
          </w:tcPr>
          <w:p w:rsidR="00B46AA7" w:rsidRPr="00B46AA7" w:rsidRDefault="00B46AA7" w:rsidP="00B46AA7">
            <w:pPr>
              <w:pStyle w:val="Listenabsatz"/>
              <w:rPr>
                <w:lang w:val="fr-CH"/>
              </w:rPr>
            </w:pPr>
            <w:r w:rsidRPr="00B46AA7">
              <w:rPr>
                <w:lang w:val="fr-CH"/>
              </w:rPr>
              <w:t>Explication, démonstration et application pratique.</w:t>
            </w:r>
          </w:p>
          <w:p w:rsidR="00CC77F1" w:rsidRPr="00B46AA7" w:rsidRDefault="00B46AA7" w:rsidP="00B46AA7">
            <w:pPr>
              <w:pStyle w:val="Listenabsatz"/>
              <w:rPr>
                <w:lang w:val="fr-CH"/>
              </w:rPr>
            </w:pPr>
            <w:r w:rsidRPr="00B46AA7">
              <w:rPr>
                <w:lang w:val="fr-CH"/>
              </w:rPr>
              <w:t>Après la formation aux cours professionnels, approfondissement en entreprise avec contrôles périodiques et corrections si nécessaire, et si nécessaire, instruction supplémentaire par le responsable de formation.</w:t>
            </w:r>
          </w:p>
        </w:tc>
      </w:tr>
      <w:tr w:rsidR="00CC77F1" w:rsidTr="00EA634B">
        <w:tc>
          <w:tcPr>
            <w:tcW w:w="2405" w:type="dxa"/>
            <w:shd w:val="clear" w:color="auto" w:fill="DBE5F1" w:themeFill="accent1" w:themeFillTint="33"/>
          </w:tcPr>
          <w:p w:rsidR="00CC77F1" w:rsidRPr="007E1DA5" w:rsidRDefault="00CC77F1" w:rsidP="00CC77F1">
            <w:pPr>
              <w:spacing w:before="60"/>
              <w:rPr>
                <w:rFonts w:eastAsia="Century Gothic" w:cs="Arial"/>
                <w:b/>
                <w:color w:val="000000"/>
                <w:szCs w:val="20"/>
                <w:lang w:val="fr-CH"/>
              </w:rPr>
            </w:pPr>
            <w:r w:rsidRPr="007E1DA5">
              <w:rPr>
                <w:rFonts w:eastAsia="Century Gothic" w:cs="Arial"/>
                <w:b/>
                <w:color w:val="000000"/>
                <w:szCs w:val="20"/>
                <w:lang w:val="fr-CH"/>
              </w:rPr>
              <w:t>Outils</w:t>
            </w:r>
          </w:p>
          <w:p w:rsidR="00CC77F1" w:rsidRPr="007E1DA5" w:rsidRDefault="00CC77F1" w:rsidP="00CC77F1">
            <w:pPr>
              <w:spacing w:before="60"/>
              <w:rPr>
                <w:rFonts w:eastAsia="Century Gothic" w:cs="Arial"/>
                <w:b/>
                <w:szCs w:val="20"/>
              </w:rPr>
            </w:pPr>
          </w:p>
        </w:tc>
        <w:tc>
          <w:tcPr>
            <w:tcW w:w="7344" w:type="dxa"/>
            <w:gridSpan w:val="3"/>
          </w:tcPr>
          <w:p w:rsidR="00B46AA7" w:rsidRPr="00B46AA7" w:rsidRDefault="00B46AA7" w:rsidP="00B46AA7">
            <w:pPr>
              <w:pStyle w:val="Listenabsatz"/>
              <w:rPr>
                <w:lang w:val="fr-CH"/>
              </w:rPr>
            </w:pPr>
            <w:r w:rsidRPr="00B46AA7">
              <w:rPr>
                <w:lang w:val="fr-CH"/>
              </w:rPr>
              <w:t>Manipulation sans danger des agents biologiques (Biotechnologie, génie génétique) partie 1: bases, IVSS 2016 (pas de chargement)</w:t>
            </w:r>
          </w:p>
          <w:p w:rsidR="00CC77F1" w:rsidRPr="00B46AA7" w:rsidRDefault="00B46AA7" w:rsidP="00B46AA7">
            <w:pPr>
              <w:pStyle w:val="Listenabsatz"/>
              <w:rPr>
                <w:lang w:val="fr-CH"/>
              </w:rPr>
            </w:pPr>
            <w:r w:rsidRPr="00B46AA7">
              <w:rPr>
                <w:lang w:val="fr-CH"/>
              </w:rPr>
              <w:t>Equipement de protection individuelle (Suva 44091)</w:t>
            </w:r>
            <w:r>
              <w:rPr>
                <w:lang w:val="fr-CH"/>
              </w:rPr>
              <w:br/>
            </w:r>
          </w:p>
        </w:tc>
      </w:tr>
      <w:tr w:rsidR="00CC77F1" w:rsidTr="00EA634B">
        <w:tc>
          <w:tcPr>
            <w:tcW w:w="2405" w:type="dxa"/>
            <w:shd w:val="clear" w:color="auto" w:fill="DBE5F1" w:themeFill="accent1" w:themeFillTint="33"/>
          </w:tcPr>
          <w:p w:rsidR="00CC77F1" w:rsidRPr="000504E8" w:rsidRDefault="00CC77F1" w:rsidP="00CC77F1">
            <w:pPr>
              <w:rPr>
                <w:b/>
              </w:rPr>
            </w:pPr>
            <w:r>
              <w:rPr>
                <w:b/>
                <w:lang w:val="fr-CH"/>
              </w:rPr>
              <w:t xml:space="preserve">Formation effectuée dans l’entreprise: </w:t>
            </w:r>
            <w:r w:rsidRPr="00AD3CF3">
              <w:rPr>
                <w:b/>
                <w:lang w:val="fr-CH"/>
              </w:rPr>
              <w:t xml:space="preserve"> </w:t>
            </w:r>
          </w:p>
        </w:tc>
        <w:tc>
          <w:tcPr>
            <w:tcW w:w="2448" w:type="dxa"/>
          </w:tcPr>
          <w:p w:rsidR="00CC77F1" w:rsidRDefault="00CC77F1" w:rsidP="00CC77F1">
            <w:r>
              <w:t>Date:</w:t>
            </w:r>
          </w:p>
          <w:p w:rsidR="00CC77F1" w:rsidRDefault="00CC77F1" w:rsidP="00CC77F1"/>
          <w:p w:rsidR="00CC77F1" w:rsidRDefault="00CC77F1" w:rsidP="00CC77F1"/>
          <w:p w:rsidR="00CC77F1" w:rsidRDefault="00CC77F1" w:rsidP="00CC77F1"/>
        </w:tc>
        <w:tc>
          <w:tcPr>
            <w:tcW w:w="2448" w:type="dxa"/>
          </w:tcPr>
          <w:p w:rsidR="00CC77F1" w:rsidRPr="00AD3CF3" w:rsidRDefault="00CC77F1" w:rsidP="00CC77F1">
            <w:pPr>
              <w:rPr>
                <w:lang w:val="fr-CH"/>
              </w:rPr>
            </w:pPr>
            <w:r w:rsidRPr="00AD3CF3">
              <w:rPr>
                <w:lang w:val="fr-CH"/>
              </w:rPr>
              <w:t>Vis</w:t>
            </w:r>
            <w:r>
              <w:rPr>
                <w:lang w:val="fr-CH"/>
              </w:rPr>
              <w:t>a du formateur</w:t>
            </w:r>
            <w:r w:rsidRPr="00AD3CF3">
              <w:rPr>
                <w:lang w:val="fr-CH"/>
              </w:rPr>
              <w:t>:</w:t>
            </w:r>
          </w:p>
          <w:p w:rsidR="00CC77F1" w:rsidRDefault="00CC77F1" w:rsidP="00CC77F1"/>
        </w:tc>
        <w:tc>
          <w:tcPr>
            <w:tcW w:w="2448" w:type="dxa"/>
          </w:tcPr>
          <w:p w:rsidR="00CC77F1" w:rsidRPr="00AD3CF3" w:rsidRDefault="00CC77F1" w:rsidP="00CC77F1">
            <w:pPr>
              <w:rPr>
                <w:lang w:val="fr-CH"/>
              </w:rPr>
            </w:pPr>
            <w:r w:rsidRPr="00AD3CF3">
              <w:rPr>
                <w:lang w:val="fr-CH"/>
              </w:rPr>
              <w:t>Vis</w:t>
            </w:r>
            <w:r>
              <w:rPr>
                <w:lang w:val="fr-CH"/>
              </w:rPr>
              <w:t>a de l’apprenant(e):</w:t>
            </w:r>
          </w:p>
          <w:p w:rsidR="00CC77F1" w:rsidRDefault="00CC77F1" w:rsidP="00CC77F1"/>
        </w:tc>
      </w:tr>
    </w:tbl>
    <w:p w:rsidR="002B0F75" w:rsidRDefault="002B0F75" w:rsidP="004545D1">
      <w:pPr>
        <w:rPr>
          <w:sz w:val="24"/>
        </w:rPr>
      </w:pPr>
    </w:p>
    <w:p w:rsidR="002B0F75" w:rsidRDefault="002B0F75">
      <w:pPr>
        <w:spacing w:after="200" w:line="276" w:lineRule="auto"/>
        <w:rPr>
          <w:sz w:val="24"/>
        </w:rPr>
      </w:pPr>
      <w:r>
        <w:rPr>
          <w:sz w:val="24"/>
        </w:rPr>
        <w:br w:type="page"/>
      </w:r>
    </w:p>
    <w:p w:rsidR="004545D1" w:rsidRPr="00E52B6B" w:rsidRDefault="00615168" w:rsidP="004545D1">
      <w:pPr>
        <w:rPr>
          <w:sz w:val="24"/>
        </w:rPr>
      </w:pPr>
      <w:r>
        <w:rPr>
          <w:sz w:val="24"/>
          <w:lang w:val="fr-CH"/>
        </w:rPr>
        <w:t>Sécurité au travail et protection de la santé: indications sur la formation</w:t>
      </w:r>
      <w:r w:rsidR="004545D1" w:rsidRPr="00E52B6B">
        <w:rPr>
          <w:sz w:val="24"/>
        </w:rPr>
        <w:t xml:space="preserve"> </w:t>
      </w:r>
    </w:p>
    <w:p w:rsidR="004545D1" w:rsidRDefault="004545D1" w:rsidP="004545D1"/>
    <w:tbl>
      <w:tblPr>
        <w:tblStyle w:val="Tabellenraster"/>
        <w:tblW w:w="9749" w:type="dxa"/>
        <w:tblLook w:val="04A0" w:firstRow="1" w:lastRow="0" w:firstColumn="1" w:lastColumn="0" w:noHBand="0" w:noVBand="1"/>
      </w:tblPr>
      <w:tblGrid>
        <w:gridCol w:w="2561"/>
        <w:gridCol w:w="2384"/>
        <w:gridCol w:w="2400"/>
        <w:gridCol w:w="2404"/>
      </w:tblGrid>
      <w:tr w:rsidR="00CC77F1" w:rsidTr="000878E5">
        <w:tc>
          <w:tcPr>
            <w:tcW w:w="2561" w:type="dxa"/>
            <w:shd w:val="clear" w:color="auto" w:fill="DBE5F1" w:themeFill="accent1" w:themeFillTint="33"/>
          </w:tcPr>
          <w:p w:rsidR="00CC77F1" w:rsidRPr="00E52B6B" w:rsidRDefault="00CC77F1" w:rsidP="00CC77F1">
            <w:pPr>
              <w:spacing w:before="60"/>
              <w:rPr>
                <w:b/>
              </w:rPr>
            </w:pPr>
            <w:r>
              <w:rPr>
                <w:b/>
                <w:szCs w:val="20"/>
                <w:lang w:val="fr-CH"/>
              </w:rPr>
              <w:t>Travaux dangereux</w:t>
            </w:r>
          </w:p>
        </w:tc>
        <w:tc>
          <w:tcPr>
            <w:tcW w:w="7188" w:type="dxa"/>
            <w:gridSpan w:val="3"/>
          </w:tcPr>
          <w:p w:rsidR="00B46AA7" w:rsidRPr="000878E5" w:rsidRDefault="00B46AA7" w:rsidP="00CC77F1">
            <w:pPr>
              <w:spacing w:before="120"/>
              <w:rPr>
                <w:rFonts w:eastAsia="Century Gothic" w:cs="Arial"/>
                <w:b/>
                <w:color w:val="000000"/>
                <w:sz w:val="28"/>
                <w:szCs w:val="28"/>
                <w:lang w:val="fr-CH"/>
              </w:rPr>
            </w:pPr>
            <w:r w:rsidRPr="000878E5">
              <w:rPr>
                <w:rFonts w:eastAsia="Century Gothic" w:cs="Arial"/>
                <w:b/>
                <w:color w:val="000000"/>
                <w:sz w:val="28"/>
                <w:szCs w:val="28"/>
                <w:lang w:val="fr-CH"/>
              </w:rPr>
              <w:t xml:space="preserve">Utilisation et contact avec des substances chimiques dangereuses </w:t>
            </w:r>
          </w:p>
          <w:p w:rsidR="00B46AA7" w:rsidRPr="000878E5" w:rsidRDefault="00B46AA7" w:rsidP="00F8728D">
            <w:pPr>
              <w:spacing w:before="60"/>
              <w:rPr>
                <w:lang w:val="fr-CH"/>
              </w:rPr>
            </w:pPr>
            <w:r w:rsidRPr="000878E5">
              <w:rPr>
                <w:lang w:val="fr-CH"/>
              </w:rPr>
              <w:t xml:space="preserve">produits de nettoyage, séparateurs d’huile </w:t>
            </w:r>
          </w:p>
          <w:p w:rsidR="00B46AA7" w:rsidRPr="000878E5" w:rsidRDefault="00B46AA7" w:rsidP="00CC77F1">
            <w:pPr>
              <w:spacing w:before="120" w:after="60"/>
              <w:rPr>
                <w:rFonts w:eastAsia="Century Gothic" w:cs="Arial"/>
                <w:b/>
                <w:color w:val="000000"/>
                <w:sz w:val="28"/>
                <w:szCs w:val="28"/>
                <w:lang w:val="fr-CH"/>
              </w:rPr>
            </w:pPr>
            <w:r w:rsidRPr="000878E5">
              <w:rPr>
                <w:rFonts w:eastAsia="Century Gothic" w:cs="Arial"/>
                <w:b/>
                <w:color w:val="000000"/>
                <w:sz w:val="28"/>
                <w:szCs w:val="28"/>
                <w:lang w:val="fr-CH"/>
              </w:rPr>
              <w:t xml:space="preserve">Travailler dans des lieux à atmosphère explosible </w:t>
            </w:r>
          </w:p>
          <w:p w:rsidR="00CC77F1" w:rsidRPr="000878E5" w:rsidRDefault="00B46AA7" w:rsidP="00F8728D">
            <w:pPr>
              <w:spacing w:before="60" w:after="60"/>
              <w:rPr>
                <w:szCs w:val="20"/>
                <w:lang w:val="fr-CH"/>
              </w:rPr>
            </w:pPr>
            <w:r w:rsidRPr="000878E5">
              <w:rPr>
                <w:rFonts w:eastAsia="Century Gothic" w:cs="Arial"/>
                <w:color w:val="000000"/>
                <w:szCs w:val="20"/>
                <w:lang w:val="fr-CH"/>
              </w:rPr>
              <w:t>gaz inflammables, vapeurs, aérosols, poussières</w:t>
            </w:r>
          </w:p>
        </w:tc>
      </w:tr>
      <w:tr w:rsidR="00CC77F1" w:rsidTr="000878E5">
        <w:tc>
          <w:tcPr>
            <w:tcW w:w="2561" w:type="dxa"/>
            <w:shd w:val="clear" w:color="auto" w:fill="DBE5F1" w:themeFill="accent1" w:themeFillTint="33"/>
          </w:tcPr>
          <w:p w:rsidR="00CC77F1" w:rsidRPr="007E1DA5" w:rsidRDefault="00CC77F1" w:rsidP="00CC77F1">
            <w:pPr>
              <w:spacing w:before="60"/>
              <w:rPr>
                <w:b/>
                <w:szCs w:val="20"/>
              </w:rPr>
            </w:pPr>
            <w:r w:rsidRPr="007E1DA5">
              <w:rPr>
                <w:b/>
                <w:szCs w:val="20"/>
                <w:lang w:val="fr-CH"/>
              </w:rPr>
              <w:t>Dangers</w:t>
            </w:r>
          </w:p>
        </w:tc>
        <w:tc>
          <w:tcPr>
            <w:tcW w:w="7188" w:type="dxa"/>
            <w:gridSpan w:val="3"/>
          </w:tcPr>
          <w:p w:rsidR="00B46AA7" w:rsidRPr="000878E5" w:rsidRDefault="00B46AA7" w:rsidP="000878E5">
            <w:pPr>
              <w:pStyle w:val="Listenabsatz"/>
              <w:rPr>
                <w:lang w:val="fr-CH"/>
              </w:rPr>
            </w:pPr>
            <w:r w:rsidRPr="000878E5">
              <w:rPr>
                <w:lang w:val="fr-CH"/>
              </w:rPr>
              <w:t>Irritation des muqueuses et des voies respiratoires</w:t>
            </w:r>
          </w:p>
          <w:p w:rsidR="00B46AA7" w:rsidRPr="000878E5" w:rsidRDefault="00B46AA7" w:rsidP="000878E5">
            <w:pPr>
              <w:pStyle w:val="Listenabsatz"/>
              <w:rPr>
                <w:lang w:val="fr-CH"/>
              </w:rPr>
            </w:pPr>
            <w:r w:rsidRPr="000878E5">
              <w:rPr>
                <w:lang w:val="fr-CH"/>
              </w:rPr>
              <w:t>Allergies, exéma</w:t>
            </w:r>
          </w:p>
          <w:p w:rsidR="00B46AA7" w:rsidRPr="000878E5" w:rsidRDefault="00B46AA7" w:rsidP="000878E5">
            <w:pPr>
              <w:pStyle w:val="Listenabsatz"/>
              <w:rPr>
                <w:lang w:val="fr-CH"/>
              </w:rPr>
            </w:pPr>
            <w:r w:rsidRPr="000878E5">
              <w:rPr>
                <w:lang w:val="fr-CH"/>
              </w:rPr>
              <w:t>Blessures aux yeux (éclaboussures)</w:t>
            </w:r>
          </w:p>
          <w:p w:rsidR="00B46AA7" w:rsidRPr="000878E5" w:rsidRDefault="00B46AA7" w:rsidP="000878E5">
            <w:pPr>
              <w:pStyle w:val="Listenabsatz"/>
              <w:rPr>
                <w:lang w:val="fr-CH"/>
              </w:rPr>
            </w:pPr>
            <w:r w:rsidRPr="000878E5">
              <w:rPr>
                <w:lang w:val="fr-CH"/>
              </w:rPr>
              <w:t>Intoxication</w:t>
            </w:r>
          </w:p>
          <w:p w:rsidR="00B46AA7" w:rsidRPr="000878E5" w:rsidRDefault="00B46AA7" w:rsidP="000878E5">
            <w:pPr>
              <w:pStyle w:val="Listenabsatz"/>
              <w:rPr>
                <w:lang w:val="fr-CH"/>
              </w:rPr>
            </w:pPr>
            <w:r w:rsidRPr="000878E5">
              <w:rPr>
                <w:lang w:val="fr-CH"/>
              </w:rPr>
              <w:t>Brûlures chimiques</w:t>
            </w:r>
          </w:p>
          <w:p w:rsidR="00B46AA7" w:rsidRPr="000878E5" w:rsidRDefault="00B46AA7" w:rsidP="000878E5">
            <w:pPr>
              <w:pStyle w:val="Listenabsatz"/>
              <w:rPr>
                <w:lang w:val="fr-CH"/>
              </w:rPr>
            </w:pPr>
            <w:r w:rsidRPr="000878E5">
              <w:rPr>
                <w:lang w:val="fr-CH"/>
              </w:rPr>
              <w:t>Brûlures</w:t>
            </w:r>
          </w:p>
          <w:p w:rsidR="00B46AA7" w:rsidRPr="000878E5" w:rsidRDefault="00B46AA7" w:rsidP="000878E5">
            <w:pPr>
              <w:pStyle w:val="Listenabsatz"/>
              <w:rPr>
                <w:lang w:val="fr-CH"/>
              </w:rPr>
            </w:pPr>
            <w:r w:rsidRPr="000878E5">
              <w:rPr>
                <w:lang w:val="fr-CH"/>
              </w:rPr>
              <w:t>Infections</w:t>
            </w:r>
          </w:p>
          <w:p w:rsidR="00CC77F1" w:rsidRPr="000878E5" w:rsidRDefault="00B46AA7" w:rsidP="000878E5">
            <w:pPr>
              <w:pStyle w:val="Listenabsatz"/>
              <w:rPr>
                <w:rFonts w:eastAsia="Century Gothic" w:cs="Arial"/>
                <w:lang w:val="fr-CH"/>
              </w:rPr>
            </w:pPr>
            <w:r w:rsidRPr="000878E5">
              <w:rPr>
                <w:lang w:val="fr-CH"/>
              </w:rPr>
              <w:t>Risques d’incendie ou d‘explosion</w:t>
            </w:r>
            <w:r w:rsidRPr="000878E5">
              <w:rPr>
                <w:rFonts w:eastAsia="Century Gothic" w:cs="Arial"/>
                <w:lang w:val="fr-CH"/>
              </w:rPr>
              <w:t xml:space="preserve"> </w:t>
            </w:r>
          </w:p>
        </w:tc>
      </w:tr>
      <w:tr w:rsidR="00CC77F1" w:rsidTr="000878E5">
        <w:tc>
          <w:tcPr>
            <w:tcW w:w="2561" w:type="dxa"/>
            <w:shd w:val="clear" w:color="auto" w:fill="DBE5F1" w:themeFill="accent1" w:themeFillTint="33"/>
          </w:tcPr>
          <w:p w:rsidR="00CC77F1" w:rsidRPr="007E1DA5" w:rsidRDefault="00CC77F1" w:rsidP="00CC77F1">
            <w:pPr>
              <w:spacing w:before="60" w:after="120"/>
              <w:rPr>
                <w:b/>
                <w:szCs w:val="20"/>
              </w:rPr>
            </w:pPr>
            <w:r w:rsidRPr="007E1DA5">
              <w:rPr>
                <w:b/>
                <w:szCs w:val="20"/>
                <w:lang w:val="fr-CH"/>
              </w:rPr>
              <w:t>Formation dans les cours interentreprises</w:t>
            </w:r>
          </w:p>
        </w:tc>
        <w:tc>
          <w:tcPr>
            <w:tcW w:w="7188" w:type="dxa"/>
            <w:gridSpan w:val="3"/>
          </w:tcPr>
          <w:p w:rsidR="00CC77F1" w:rsidRPr="00B46AA7" w:rsidRDefault="00B46AA7" w:rsidP="00F8728D">
            <w:pPr>
              <w:pStyle w:val="Listenabsatz"/>
            </w:pPr>
            <w:r w:rsidRPr="00B46AA7">
              <w:rPr>
                <w:lang w:val="fr-CH"/>
              </w:rPr>
              <w:t>Selon le programme-cadre relatif aux cours interentreprises</w:t>
            </w:r>
          </w:p>
        </w:tc>
      </w:tr>
      <w:tr w:rsidR="00CC77F1" w:rsidTr="000878E5">
        <w:tc>
          <w:tcPr>
            <w:tcW w:w="2561" w:type="dxa"/>
            <w:shd w:val="clear" w:color="auto" w:fill="DBE5F1" w:themeFill="accent1" w:themeFillTint="33"/>
          </w:tcPr>
          <w:p w:rsidR="00CC77F1" w:rsidRPr="007E1DA5" w:rsidRDefault="00CC77F1" w:rsidP="00CC77F1">
            <w:pPr>
              <w:spacing w:before="60"/>
              <w:rPr>
                <w:b/>
                <w:szCs w:val="20"/>
                <w:lang w:val="fr-CH"/>
              </w:rPr>
            </w:pPr>
            <w:r w:rsidRPr="007E1DA5">
              <w:rPr>
                <w:b/>
                <w:szCs w:val="20"/>
                <w:lang w:val="fr-CH"/>
              </w:rPr>
              <w:t xml:space="preserve">Enseignement/formation des apprenants dans l’entreprise </w:t>
            </w: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tc>
        <w:tc>
          <w:tcPr>
            <w:tcW w:w="7188" w:type="dxa"/>
            <w:gridSpan w:val="3"/>
          </w:tcPr>
          <w:p w:rsidR="00B46AA7" w:rsidRPr="000878E5" w:rsidRDefault="00B46AA7" w:rsidP="000878E5">
            <w:pPr>
              <w:pStyle w:val="Listenabsatz"/>
              <w:rPr>
                <w:rFonts w:cs="Arial"/>
                <w:lang w:val="fr-CH"/>
              </w:rPr>
            </w:pPr>
            <w:r w:rsidRPr="000878E5">
              <w:rPr>
                <w:lang w:val="fr-CH"/>
              </w:rPr>
              <w:t>Protection contre les intoxications, les brûlures chimiques ou les infections</w:t>
            </w:r>
          </w:p>
          <w:p w:rsidR="00B46AA7" w:rsidRPr="000878E5" w:rsidRDefault="00B46AA7" w:rsidP="000878E5">
            <w:pPr>
              <w:pStyle w:val="Listenabsatz"/>
              <w:rPr>
                <w:rFonts w:cs="Arial"/>
                <w:lang w:val="fr-CH"/>
              </w:rPr>
            </w:pPr>
            <w:r w:rsidRPr="000878E5">
              <w:rPr>
                <w:lang w:val="fr-CH"/>
              </w:rPr>
              <w:t>Signalisation des zones Ex</w:t>
            </w:r>
          </w:p>
          <w:p w:rsidR="00B46AA7" w:rsidRPr="000878E5" w:rsidRDefault="00B46AA7" w:rsidP="000878E5">
            <w:pPr>
              <w:pStyle w:val="Listenabsatz"/>
              <w:rPr>
                <w:rFonts w:cs="Arial"/>
                <w:lang w:val="fr-CH"/>
              </w:rPr>
            </w:pPr>
            <w:r w:rsidRPr="000878E5">
              <w:rPr>
                <w:lang w:val="fr-CH"/>
              </w:rPr>
              <w:t>Mesures de protection contre les incendies et les explosions (moyens d’extinction à disposition)</w:t>
            </w:r>
            <w:r w:rsidRPr="000878E5">
              <w:rPr>
                <w:rFonts w:cs="Arial"/>
                <w:lang w:val="fr-CH"/>
              </w:rPr>
              <w:t xml:space="preserve"> </w:t>
            </w:r>
          </w:p>
          <w:p w:rsidR="00B46AA7" w:rsidRPr="000878E5" w:rsidRDefault="00B46AA7" w:rsidP="000878E5">
            <w:pPr>
              <w:pStyle w:val="Listenabsatz"/>
              <w:rPr>
                <w:rFonts w:cs="Arial"/>
                <w:lang w:val="fr-CH"/>
              </w:rPr>
            </w:pPr>
            <w:r w:rsidRPr="000878E5">
              <w:rPr>
                <w:lang w:val="fr-CH"/>
              </w:rPr>
              <w:t>Utilisation des substances de graissage ou de refroidissement</w:t>
            </w:r>
          </w:p>
          <w:p w:rsidR="00B46AA7" w:rsidRPr="000878E5" w:rsidRDefault="00B46AA7" w:rsidP="000878E5">
            <w:pPr>
              <w:pStyle w:val="Listenabsatz"/>
              <w:rPr>
                <w:rFonts w:cs="Arial"/>
                <w:lang w:val="fr-CH"/>
              </w:rPr>
            </w:pPr>
            <w:r w:rsidRPr="000878E5">
              <w:rPr>
                <w:lang w:val="fr-CH"/>
              </w:rPr>
              <w:t>Utilisation des douches oculaires et corporelles.</w:t>
            </w:r>
            <w:r w:rsidRPr="000878E5">
              <w:rPr>
                <w:rFonts w:cs="Arial"/>
                <w:lang w:val="fr-CH"/>
              </w:rPr>
              <w:t xml:space="preserve"> </w:t>
            </w:r>
          </w:p>
          <w:p w:rsidR="00CC77F1" w:rsidRPr="000878E5" w:rsidRDefault="00B46AA7" w:rsidP="000878E5">
            <w:pPr>
              <w:pStyle w:val="Listenabsatz"/>
              <w:rPr>
                <w:rFonts w:cs="Arial"/>
                <w:lang w:val="fr-CH"/>
              </w:rPr>
            </w:pPr>
            <w:r w:rsidRPr="000878E5">
              <w:rPr>
                <w:lang w:val="fr-CH"/>
              </w:rPr>
              <w:t>Equipements de protection (Gants, lunettes de protection, habits de protection, bottes)</w:t>
            </w:r>
          </w:p>
        </w:tc>
      </w:tr>
      <w:tr w:rsidR="00CC77F1" w:rsidTr="000878E5">
        <w:tc>
          <w:tcPr>
            <w:tcW w:w="2561" w:type="dxa"/>
            <w:shd w:val="clear" w:color="auto" w:fill="DBE5F1" w:themeFill="accent1" w:themeFillTint="33"/>
          </w:tcPr>
          <w:p w:rsidR="00CC77F1" w:rsidRPr="000878E5" w:rsidRDefault="00CC77F1" w:rsidP="000878E5">
            <w:pPr>
              <w:spacing w:before="60"/>
              <w:rPr>
                <w:rFonts w:eastAsia="Century Gothic" w:cs="Arial"/>
                <w:b/>
                <w:color w:val="000000"/>
                <w:szCs w:val="20"/>
                <w:lang w:val="fr-CH"/>
              </w:rPr>
            </w:pPr>
            <w:r w:rsidRPr="007E1DA5">
              <w:rPr>
                <w:rFonts w:eastAsia="Century Gothic" w:cs="Arial"/>
                <w:b/>
                <w:color w:val="000000"/>
                <w:szCs w:val="20"/>
                <w:lang w:val="fr-CH"/>
              </w:rPr>
              <w:t>Indications / mesures de protection, directives</w:t>
            </w:r>
          </w:p>
          <w:p w:rsidR="00CC77F1" w:rsidRPr="007E1DA5" w:rsidRDefault="00CC77F1" w:rsidP="00CC77F1">
            <w:pPr>
              <w:rPr>
                <w:szCs w:val="20"/>
              </w:rPr>
            </w:pPr>
          </w:p>
          <w:p w:rsidR="00CC77F1" w:rsidRPr="007E1DA5" w:rsidRDefault="00CC77F1" w:rsidP="00CC77F1">
            <w:pPr>
              <w:rPr>
                <w:szCs w:val="20"/>
              </w:rPr>
            </w:pPr>
          </w:p>
        </w:tc>
        <w:tc>
          <w:tcPr>
            <w:tcW w:w="7188" w:type="dxa"/>
            <w:gridSpan w:val="3"/>
          </w:tcPr>
          <w:p w:rsidR="00B46AA7" w:rsidRPr="000878E5" w:rsidRDefault="00B46AA7" w:rsidP="000878E5">
            <w:pPr>
              <w:pStyle w:val="Listenabsatz"/>
              <w:rPr>
                <w:lang w:val="fr-CH"/>
              </w:rPr>
            </w:pPr>
            <w:r w:rsidRPr="000878E5">
              <w:rPr>
                <w:lang w:val="fr-CH"/>
              </w:rPr>
              <w:t>Explication, démonstration et application pratique.</w:t>
            </w:r>
          </w:p>
          <w:p w:rsidR="00B46AA7" w:rsidRPr="000878E5" w:rsidRDefault="00B46AA7" w:rsidP="000878E5">
            <w:pPr>
              <w:pStyle w:val="Listenabsatz"/>
              <w:rPr>
                <w:lang w:val="fr-CH"/>
              </w:rPr>
            </w:pPr>
            <w:r w:rsidRPr="000878E5">
              <w:rPr>
                <w:lang w:val="fr-CH"/>
              </w:rPr>
              <w:t>Après la formation aux cours professionnels, approfondissement en entreprise avec contrôles périodiques et corrections si nécessaire, et si nécessaire, instruction supplémentaire par le responsable de formation.</w:t>
            </w:r>
          </w:p>
          <w:p w:rsidR="00CC77F1" w:rsidRPr="000878E5" w:rsidRDefault="00CC77F1" w:rsidP="000878E5">
            <w:pPr>
              <w:pStyle w:val="Listenabsatz"/>
              <w:numPr>
                <w:ilvl w:val="0"/>
                <w:numId w:val="0"/>
              </w:numPr>
              <w:ind w:left="284"/>
              <w:rPr>
                <w:lang w:val="fr-CH"/>
              </w:rPr>
            </w:pPr>
          </w:p>
        </w:tc>
      </w:tr>
      <w:tr w:rsidR="00CC77F1" w:rsidTr="000878E5">
        <w:tc>
          <w:tcPr>
            <w:tcW w:w="2561" w:type="dxa"/>
            <w:tcBorders>
              <w:bottom w:val="single" w:sz="4" w:space="0" w:color="auto"/>
            </w:tcBorders>
            <w:shd w:val="clear" w:color="auto" w:fill="DBE5F1" w:themeFill="accent1" w:themeFillTint="33"/>
          </w:tcPr>
          <w:p w:rsidR="00CC77F1" w:rsidRPr="007E1DA5" w:rsidRDefault="00CC77F1" w:rsidP="00CC77F1">
            <w:pPr>
              <w:spacing w:before="60"/>
              <w:rPr>
                <w:rFonts w:eastAsia="Century Gothic" w:cs="Arial"/>
                <w:b/>
                <w:color w:val="000000"/>
                <w:szCs w:val="20"/>
                <w:lang w:val="fr-CH"/>
              </w:rPr>
            </w:pPr>
            <w:r w:rsidRPr="007E1DA5">
              <w:rPr>
                <w:rFonts w:eastAsia="Century Gothic" w:cs="Arial"/>
                <w:b/>
                <w:color w:val="000000"/>
                <w:szCs w:val="20"/>
                <w:lang w:val="fr-CH"/>
              </w:rPr>
              <w:t>Outils</w:t>
            </w:r>
          </w:p>
          <w:p w:rsidR="00CC77F1" w:rsidRPr="007E1DA5" w:rsidRDefault="00CC77F1" w:rsidP="00CC77F1">
            <w:pPr>
              <w:spacing w:before="60"/>
              <w:rPr>
                <w:rFonts w:eastAsia="Century Gothic" w:cs="Arial"/>
                <w:b/>
                <w:szCs w:val="20"/>
              </w:rPr>
            </w:pPr>
          </w:p>
        </w:tc>
        <w:tc>
          <w:tcPr>
            <w:tcW w:w="7188" w:type="dxa"/>
            <w:gridSpan w:val="3"/>
            <w:tcBorders>
              <w:bottom w:val="single" w:sz="4" w:space="0" w:color="auto"/>
            </w:tcBorders>
          </w:tcPr>
          <w:p w:rsidR="00B46AA7" w:rsidRPr="000878E5" w:rsidRDefault="00B46AA7" w:rsidP="000878E5">
            <w:pPr>
              <w:pStyle w:val="Listenabsatz"/>
              <w:rPr>
                <w:lang w:val="fr-CH"/>
              </w:rPr>
            </w:pPr>
            <w:r w:rsidRPr="000878E5">
              <w:rPr>
                <w:lang w:val="fr-CH"/>
              </w:rPr>
              <w:t xml:space="preserve">Substances dangereuses: ce qu'il faut savoir (Suva 11030) </w:t>
            </w:r>
          </w:p>
          <w:p w:rsidR="00B46AA7" w:rsidRPr="000878E5" w:rsidRDefault="00B46AA7" w:rsidP="000878E5">
            <w:pPr>
              <w:pStyle w:val="Listenabsatz"/>
              <w:rPr>
                <w:lang w:val="fr-CH"/>
              </w:rPr>
            </w:pPr>
            <w:r w:rsidRPr="000878E5">
              <w:rPr>
                <w:lang w:val="fr-CH"/>
              </w:rPr>
              <w:t xml:space="preserve">Stockages des produits chimiques - Directives pour la bonne pratique (IVSS 2001 FO) </w:t>
            </w:r>
          </w:p>
          <w:p w:rsidR="00B46AA7" w:rsidRPr="000878E5" w:rsidRDefault="00B46AA7" w:rsidP="000878E5">
            <w:pPr>
              <w:pStyle w:val="Listenabsatz"/>
              <w:rPr>
                <w:lang w:val="fr-CH"/>
              </w:rPr>
            </w:pPr>
            <w:r w:rsidRPr="000878E5">
              <w:rPr>
                <w:lang w:val="fr-CH"/>
              </w:rPr>
              <w:t xml:space="preserve">Protection de la peau au travail (Suva 44074 FO) </w:t>
            </w:r>
          </w:p>
          <w:p w:rsidR="00B46AA7" w:rsidRPr="000878E5" w:rsidRDefault="00B46AA7" w:rsidP="000878E5">
            <w:pPr>
              <w:pStyle w:val="Listenabsatz"/>
              <w:rPr>
                <w:lang w:val="fr-CH"/>
              </w:rPr>
            </w:pPr>
            <w:r w:rsidRPr="000878E5">
              <w:rPr>
                <w:lang w:val="fr-CH"/>
              </w:rPr>
              <w:t>Trois conseils pour des mains saines (Suva 84033)</w:t>
            </w:r>
          </w:p>
          <w:p w:rsidR="00B46AA7" w:rsidRPr="000878E5" w:rsidRDefault="00B46AA7" w:rsidP="000878E5">
            <w:pPr>
              <w:pStyle w:val="Listenabsatz"/>
              <w:rPr>
                <w:lang w:val="fr-CH"/>
              </w:rPr>
            </w:pPr>
            <w:r w:rsidRPr="000878E5">
              <w:rPr>
                <w:lang w:val="fr-CH"/>
              </w:rPr>
              <w:t>Résines réactives (Suva 67063 FO)</w:t>
            </w:r>
          </w:p>
          <w:p w:rsidR="00B46AA7" w:rsidRPr="000878E5" w:rsidRDefault="00B46AA7" w:rsidP="000878E5">
            <w:pPr>
              <w:pStyle w:val="Listenabsatz"/>
              <w:rPr>
                <w:lang w:val="fr-CH"/>
              </w:rPr>
            </w:pPr>
            <w:r w:rsidRPr="000878E5">
              <w:rPr>
                <w:lang w:val="fr-CH"/>
              </w:rPr>
              <w:t>Equipement de protection individuelle (Suva 44091)</w:t>
            </w:r>
          </w:p>
          <w:p w:rsidR="00CC77F1" w:rsidRPr="000878E5" w:rsidRDefault="00B46AA7" w:rsidP="000878E5">
            <w:pPr>
              <w:pStyle w:val="Listenabsatz"/>
              <w:rPr>
                <w:lang w:val="fr-CH"/>
              </w:rPr>
            </w:pPr>
            <w:r w:rsidRPr="000878E5">
              <w:rPr>
                <w:lang w:val="fr-CH"/>
              </w:rPr>
              <w:t>Fiches de données de sécurité du fabricant</w:t>
            </w:r>
          </w:p>
        </w:tc>
      </w:tr>
      <w:tr w:rsidR="000878E5" w:rsidTr="000878E5">
        <w:tc>
          <w:tcPr>
            <w:tcW w:w="256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878E5" w:rsidRPr="000504E8" w:rsidRDefault="000878E5" w:rsidP="000878E5">
            <w:pPr>
              <w:rPr>
                <w:b/>
              </w:rPr>
            </w:pPr>
            <w:r>
              <w:rPr>
                <w:b/>
                <w:lang w:val="fr-CH"/>
              </w:rPr>
              <w:t xml:space="preserve">Formation effectuée dans l’entreprise: </w:t>
            </w:r>
            <w:r w:rsidRPr="00AD3CF3">
              <w:rPr>
                <w:b/>
                <w:lang w:val="fr-CH"/>
              </w:rPr>
              <w:t xml:space="preserve"> </w:t>
            </w:r>
          </w:p>
        </w:tc>
        <w:tc>
          <w:tcPr>
            <w:tcW w:w="2384" w:type="dxa"/>
            <w:tcBorders>
              <w:top w:val="single" w:sz="4" w:space="0" w:color="auto"/>
              <w:left w:val="single" w:sz="4" w:space="0" w:color="auto"/>
              <w:bottom w:val="single" w:sz="4" w:space="0" w:color="auto"/>
              <w:right w:val="single" w:sz="4" w:space="0" w:color="auto"/>
            </w:tcBorders>
          </w:tcPr>
          <w:p w:rsidR="000878E5" w:rsidRDefault="000878E5" w:rsidP="000878E5">
            <w:r>
              <w:t>Date:</w:t>
            </w:r>
          </w:p>
          <w:p w:rsidR="000878E5" w:rsidRDefault="000878E5" w:rsidP="000878E5"/>
          <w:p w:rsidR="000878E5" w:rsidRDefault="000878E5" w:rsidP="000878E5"/>
          <w:p w:rsidR="000878E5" w:rsidRDefault="000878E5" w:rsidP="000878E5"/>
        </w:tc>
        <w:tc>
          <w:tcPr>
            <w:tcW w:w="2400" w:type="dxa"/>
            <w:tcBorders>
              <w:top w:val="single" w:sz="4" w:space="0" w:color="auto"/>
              <w:left w:val="single" w:sz="4" w:space="0" w:color="auto"/>
              <w:bottom w:val="single" w:sz="4" w:space="0" w:color="auto"/>
              <w:right w:val="single" w:sz="4" w:space="0" w:color="auto"/>
            </w:tcBorders>
          </w:tcPr>
          <w:p w:rsidR="000878E5" w:rsidRPr="00AD3CF3" w:rsidRDefault="000878E5" w:rsidP="000878E5">
            <w:pPr>
              <w:rPr>
                <w:lang w:val="fr-CH"/>
              </w:rPr>
            </w:pPr>
            <w:r w:rsidRPr="00AD3CF3">
              <w:rPr>
                <w:lang w:val="fr-CH"/>
              </w:rPr>
              <w:t>Vis</w:t>
            </w:r>
            <w:r>
              <w:rPr>
                <w:lang w:val="fr-CH"/>
              </w:rPr>
              <w:t>a du formateur</w:t>
            </w:r>
            <w:r w:rsidRPr="00AD3CF3">
              <w:rPr>
                <w:lang w:val="fr-CH"/>
              </w:rPr>
              <w:t>:</w:t>
            </w:r>
          </w:p>
          <w:p w:rsidR="000878E5" w:rsidRDefault="000878E5" w:rsidP="000878E5"/>
        </w:tc>
        <w:tc>
          <w:tcPr>
            <w:tcW w:w="2404" w:type="dxa"/>
            <w:tcBorders>
              <w:top w:val="single" w:sz="4" w:space="0" w:color="auto"/>
              <w:left w:val="single" w:sz="4" w:space="0" w:color="auto"/>
              <w:bottom w:val="single" w:sz="4" w:space="0" w:color="auto"/>
              <w:right w:val="single" w:sz="4" w:space="0" w:color="auto"/>
            </w:tcBorders>
          </w:tcPr>
          <w:p w:rsidR="000878E5" w:rsidRPr="00AD3CF3" w:rsidRDefault="000878E5" w:rsidP="000878E5">
            <w:pPr>
              <w:rPr>
                <w:lang w:val="fr-CH"/>
              </w:rPr>
            </w:pPr>
            <w:r w:rsidRPr="00AD3CF3">
              <w:rPr>
                <w:lang w:val="fr-CH"/>
              </w:rPr>
              <w:t>Vis</w:t>
            </w:r>
            <w:r>
              <w:rPr>
                <w:lang w:val="fr-CH"/>
              </w:rPr>
              <w:t>a de l’apprenant(e):</w:t>
            </w:r>
          </w:p>
          <w:p w:rsidR="000878E5" w:rsidRDefault="000878E5" w:rsidP="000878E5"/>
        </w:tc>
      </w:tr>
    </w:tbl>
    <w:p w:rsidR="004545D1" w:rsidRDefault="004545D1" w:rsidP="004545D1"/>
    <w:p w:rsidR="004545D1" w:rsidRPr="00E52B6B" w:rsidRDefault="00615168" w:rsidP="00F8728D">
      <w:pPr>
        <w:pageBreakBefore/>
        <w:rPr>
          <w:sz w:val="24"/>
        </w:rPr>
      </w:pPr>
      <w:r>
        <w:rPr>
          <w:sz w:val="24"/>
          <w:lang w:val="fr-CH"/>
        </w:rPr>
        <w:t>Sécurité au travail et protection de la santé: indications sur la formation</w:t>
      </w:r>
    </w:p>
    <w:p w:rsidR="004545D1" w:rsidRDefault="004545D1" w:rsidP="004545D1"/>
    <w:tbl>
      <w:tblPr>
        <w:tblStyle w:val="Tabellenraster"/>
        <w:tblW w:w="9749" w:type="dxa"/>
        <w:tblLook w:val="04A0" w:firstRow="1" w:lastRow="0" w:firstColumn="1" w:lastColumn="0" w:noHBand="0" w:noVBand="1"/>
      </w:tblPr>
      <w:tblGrid>
        <w:gridCol w:w="2561"/>
        <w:gridCol w:w="2316"/>
        <w:gridCol w:w="2390"/>
        <w:gridCol w:w="2482"/>
      </w:tblGrid>
      <w:tr w:rsidR="00CC77F1" w:rsidTr="009B5D6A">
        <w:tc>
          <w:tcPr>
            <w:tcW w:w="2561" w:type="dxa"/>
            <w:shd w:val="clear" w:color="auto" w:fill="DBE5F1" w:themeFill="accent1" w:themeFillTint="33"/>
          </w:tcPr>
          <w:p w:rsidR="00CC77F1" w:rsidRPr="00E52B6B" w:rsidRDefault="00CC77F1" w:rsidP="00CC77F1">
            <w:pPr>
              <w:spacing w:before="60"/>
              <w:rPr>
                <w:b/>
              </w:rPr>
            </w:pPr>
            <w:r>
              <w:rPr>
                <w:b/>
                <w:szCs w:val="20"/>
                <w:lang w:val="fr-CH"/>
              </w:rPr>
              <w:t>Travaux dangereux</w:t>
            </w:r>
          </w:p>
        </w:tc>
        <w:tc>
          <w:tcPr>
            <w:tcW w:w="7188" w:type="dxa"/>
            <w:gridSpan w:val="3"/>
          </w:tcPr>
          <w:p w:rsidR="009B5D6A" w:rsidRPr="009B5D6A" w:rsidRDefault="009B5D6A" w:rsidP="009B5D6A">
            <w:pPr>
              <w:spacing w:before="60" w:after="60"/>
              <w:rPr>
                <w:rFonts w:eastAsia="Century Gothic" w:cs="Arial"/>
                <w:b/>
                <w:color w:val="000000"/>
                <w:sz w:val="28"/>
                <w:szCs w:val="28"/>
                <w:lang w:val="fr-CH"/>
              </w:rPr>
            </w:pPr>
            <w:r w:rsidRPr="009B5D6A">
              <w:rPr>
                <w:rFonts w:eastAsia="Century Gothic" w:cs="Arial"/>
                <w:b/>
                <w:color w:val="000000"/>
                <w:sz w:val="28"/>
                <w:szCs w:val="28"/>
                <w:lang w:val="fr-CH"/>
              </w:rPr>
              <w:t xml:space="preserve">Travailler avec des machines, des équipements ou des outils </w:t>
            </w:r>
          </w:p>
          <w:p w:rsidR="00CC77F1" w:rsidRPr="009B5D6A" w:rsidRDefault="009B5D6A" w:rsidP="009B5D6A">
            <w:pPr>
              <w:spacing w:before="60" w:after="60"/>
              <w:ind w:right="976"/>
              <w:rPr>
                <w:b/>
                <w:szCs w:val="20"/>
                <w:lang w:val="fr-CH"/>
              </w:rPr>
            </w:pPr>
            <w:r w:rsidRPr="009B5D6A">
              <w:rPr>
                <w:rFonts w:eastAsia="Century Gothic" w:cs="Arial"/>
                <w:color w:val="000000"/>
                <w:szCs w:val="20"/>
                <w:lang w:val="fr-CH"/>
              </w:rPr>
              <w:t xml:space="preserve">par exemple </w:t>
            </w:r>
            <w:r>
              <w:rPr>
                <w:rFonts w:eastAsia="Century Gothic" w:cs="Arial"/>
                <w:color w:val="000000"/>
                <w:szCs w:val="20"/>
                <w:lang w:val="fr-CH"/>
              </w:rPr>
              <w:t>perceuses, meules à disque, com</w:t>
            </w:r>
            <w:r w:rsidRPr="009B5D6A">
              <w:rPr>
                <w:rFonts w:eastAsia="Century Gothic" w:cs="Arial"/>
                <w:color w:val="000000"/>
                <w:szCs w:val="20"/>
                <w:lang w:val="fr-CH"/>
              </w:rPr>
              <w:t>presseur, pompes à haute pression</w:t>
            </w:r>
          </w:p>
        </w:tc>
      </w:tr>
      <w:tr w:rsidR="009B5D6A" w:rsidTr="009B5D6A">
        <w:tc>
          <w:tcPr>
            <w:tcW w:w="2561" w:type="dxa"/>
            <w:shd w:val="clear" w:color="auto" w:fill="DBE5F1" w:themeFill="accent1" w:themeFillTint="33"/>
          </w:tcPr>
          <w:p w:rsidR="009B5D6A" w:rsidRPr="007E1DA5" w:rsidRDefault="009B5D6A" w:rsidP="009B5D6A">
            <w:pPr>
              <w:spacing w:before="60"/>
              <w:rPr>
                <w:b/>
                <w:szCs w:val="20"/>
              </w:rPr>
            </w:pPr>
            <w:r w:rsidRPr="007E1DA5">
              <w:rPr>
                <w:b/>
                <w:szCs w:val="20"/>
                <w:lang w:val="fr-CH"/>
              </w:rPr>
              <w:t>Dangers</w:t>
            </w:r>
          </w:p>
        </w:tc>
        <w:tc>
          <w:tcPr>
            <w:tcW w:w="7188" w:type="dxa"/>
            <w:gridSpan w:val="3"/>
          </w:tcPr>
          <w:p w:rsidR="009B5D6A" w:rsidRPr="009B5D6A" w:rsidRDefault="009B5D6A" w:rsidP="009B5D6A">
            <w:pPr>
              <w:pStyle w:val="Listenabsatz"/>
              <w:rPr>
                <w:szCs w:val="20"/>
                <w:lang w:val="fr-CH"/>
              </w:rPr>
            </w:pPr>
            <w:r w:rsidRPr="009B5D6A">
              <w:rPr>
                <w:szCs w:val="20"/>
                <w:lang w:val="fr-CH"/>
              </w:rPr>
              <w:t>Pincement, écrasement ou sectionnement des doigts par</w:t>
            </w:r>
          </w:p>
          <w:p w:rsidR="009B5D6A" w:rsidRPr="009B5D6A" w:rsidRDefault="009B5D6A" w:rsidP="009B5D6A">
            <w:pPr>
              <w:pStyle w:val="Listenabsatz"/>
              <w:numPr>
                <w:ilvl w:val="1"/>
                <w:numId w:val="4"/>
              </w:numPr>
              <w:ind w:left="730"/>
              <w:rPr>
                <w:rFonts w:eastAsia="Century Gothic" w:cs="Arial"/>
                <w:color w:val="000000"/>
                <w:szCs w:val="20"/>
                <w:lang w:val="fr-CH"/>
              </w:rPr>
            </w:pPr>
            <w:r w:rsidRPr="009B5D6A">
              <w:rPr>
                <w:rFonts w:eastAsia="Century Gothic" w:cs="Arial"/>
                <w:color w:val="000000"/>
                <w:szCs w:val="20"/>
                <w:lang w:val="fr-CH"/>
              </w:rPr>
              <w:t>Pièces en mouvement non protégées</w:t>
            </w:r>
          </w:p>
          <w:p w:rsidR="009B5D6A" w:rsidRPr="009B5D6A" w:rsidRDefault="009B5D6A" w:rsidP="009B5D6A">
            <w:pPr>
              <w:pStyle w:val="Listenabsatz"/>
              <w:numPr>
                <w:ilvl w:val="1"/>
                <w:numId w:val="4"/>
              </w:numPr>
              <w:ind w:left="730"/>
              <w:rPr>
                <w:rFonts w:eastAsia="Century Gothic" w:cs="Arial"/>
                <w:color w:val="000000"/>
                <w:szCs w:val="20"/>
                <w:lang w:val="fr-CH"/>
              </w:rPr>
            </w:pPr>
            <w:r w:rsidRPr="009B5D6A">
              <w:rPr>
                <w:rFonts w:eastAsia="Century Gothic" w:cs="Arial"/>
                <w:color w:val="000000"/>
                <w:szCs w:val="20"/>
                <w:lang w:val="fr-CH"/>
              </w:rPr>
              <w:t>Pièces avec des surfaces dangereuses</w:t>
            </w:r>
          </w:p>
          <w:p w:rsidR="009B5D6A" w:rsidRPr="009B5D6A" w:rsidRDefault="009B5D6A" w:rsidP="009B5D6A">
            <w:pPr>
              <w:pStyle w:val="Listenabsatz"/>
              <w:numPr>
                <w:ilvl w:val="1"/>
                <w:numId w:val="4"/>
              </w:numPr>
              <w:ind w:left="730"/>
              <w:rPr>
                <w:rFonts w:eastAsia="Century Gothic" w:cs="Arial"/>
                <w:color w:val="000000"/>
                <w:szCs w:val="20"/>
                <w:lang w:val="fr-CH"/>
              </w:rPr>
            </w:pPr>
            <w:r w:rsidRPr="009B5D6A">
              <w:rPr>
                <w:rFonts w:eastAsia="Century Gothic" w:cs="Arial"/>
                <w:color w:val="000000"/>
                <w:szCs w:val="20"/>
                <w:lang w:val="fr-CH"/>
              </w:rPr>
              <w:t>Equipement mobile</w:t>
            </w:r>
          </w:p>
          <w:p w:rsidR="009B5D6A" w:rsidRPr="009B5D6A" w:rsidRDefault="009B5D6A" w:rsidP="009B5D6A">
            <w:pPr>
              <w:pStyle w:val="Listenabsatz"/>
              <w:numPr>
                <w:ilvl w:val="1"/>
                <w:numId w:val="4"/>
              </w:numPr>
              <w:ind w:left="730"/>
              <w:rPr>
                <w:rFonts w:eastAsia="Century Gothic" w:cs="Arial"/>
                <w:color w:val="000000"/>
                <w:szCs w:val="20"/>
                <w:lang w:val="fr-CH"/>
              </w:rPr>
            </w:pPr>
            <w:r w:rsidRPr="009B5D6A">
              <w:rPr>
                <w:rFonts w:eastAsia="Century Gothic" w:cs="Arial"/>
                <w:color w:val="000000"/>
                <w:szCs w:val="20"/>
                <w:lang w:val="fr-CH"/>
              </w:rPr>
              <w:t>Pièces en mouvement non contrôlées</w:t>
            </w:r>
          </w:p>
          <w:p w:rsidR="009B5D6A" w:rsidRPr="009B5D6A" w:rsidRDefault="009B5D6A" w:rsidP="009B5D6A">
            <w:pPr>
              <w:pStyle w:val="Listenabsatz"/>
              <w:numPr>
                <w:ilvl w:val="1"/>
                <w:numId w:val="4"/>
              </w:numPr>
              <w:ind w:left="730"/>
              <w:rPr>
                <w:rFonts w:eastAsia="Century Gothic" w:cs="Arial"/>
                <w:color w:val="000000"/>
                <w:szCs w:val="20"/>
                <w:lang w:val="fr-CH"/>
              </w:rPr>
            </w:pPr>
            <w:r w:rsidRPr="009B5D6A">
              <w:rPr>
                <w:rFonts w:eastAsia="Century Gothic" w:cs="Arial"/>
                <w:color w:val="000000"/>
                <w:szCs w:val="20"/>
                <w:lang w:val="fr-CH"/>
              </w:rPr>
              <w:t>Chute d‘objets (outils, équipement, etc.)</w:t>
            </w:r>
          </w:p>
          <w:p w:rsidR="009B5D6A" w:rsidRPr="009B5D6A" w:rsidRDefault="009B5D6A" w:rsidP="009B5D6A">
            <w:pPr>
              <w:pStyle w:val="Listenabsatz"/>
              <w:numPr>
                <w:ilvl w:val="1"/>
                <w:numId w:val="4"/>
              </w:numPr>
              <w:ind w:left="730"/>
              <w:rPr>
                <w:rFonts w:eastAsia="Century Gothic" w:cs="Arial"/>
                <w:color w:val="000000"/>
                <w:szCs w:val="20"/>
                <w:lang w:val="fr-CH"/>
              </w:rPr>
            </w:pPr>
            <w:r w:rsidRPr="009B5D6A">
              <w:rPr>
                <w:rFonts w:eastAsia="Century Gothic" w:cs="Arial"/>
                <w:color w:val="000000"/>
                <w:szCs w:val="20"/>
                <w:lang w:val="fr-CH"/>
              </w:rPr>
              <w:t>Mise en marche inattendue d’une machine</w:t>
            </w:r>
          </w:p>
          <w:p w:rsidR="009B5D6A" w:rsidRPr="009B5D6A" w:rsidRDefault="009B5D6A" w:rsidP="009B5D6A">
            <w:pPr>
              <w:pStyle w:val="Listenabsatz"/>
              <w:numPr>
                <w:ilvl w:val="1"/>
                <w:numId w:val="4"/>
              </w:numPr>
              <w:ind w:left="730"/>
              <w:rPr>
                <w:rFonts w:eastAsia="Century Gothic" w:cs="Arial"/>
                <w:color w:val="000000"/>
                <w:szCs w:val="20"/>
                <w:lang w:val="fr-CH"/>
              </w:rPr>
            </w:pPr>
            <w:r w:rsidRPr="009B5D6A">
              <w:rPr>
                <w:rFonts w:eastAsia="Century Gothic" w:cs="Arial"/>
                <w:color w:val="000000"/>
                <w:szCs w:val="20"/>
                <w:lang w:val="fr-CH"/>
              </w:rPr>
              <w:t>Enroulement ou arrachement des habits</w:t>
            </w:r>
          </w:p>
          <w:p w:rsidR="009B5D6A" w:rsidRPr="009B5D6A" w:rsidRDefault="009B5D6A" w:rsidP="009B5D6A">
            <w:pPr>
              <w:pStyle w:val="Listenabsatz"/>
              <w:numPr>
                <w:ilvl w:val="0"/>
                <w:numId w:val="0"/>
              </w:numPr>
              <w:ind w:left="284"/>
              <w:rPr>
                <w:szCs w:val="20"/>
                <w:lang w:val="fr-CH"/>
              </w:rPr>
            </w:pPr>
          </w:p>
          <w:p w:rsidR="009B5D6A" w:rsidRPr="009B5D6A" w:rsidRDefault="009B5D6A" w:rsidP="009B5D6A">
            <w:pPr>
              <w:pStyle w:val="Listenabsatz"/>
              <w:rPr>
                <w:szCs w:val="20"/>
                <w:lang w:val="fr-CH"/>
              </w:rPr>
            </w:pPr>
            <w:r w:rsidRPr="009B5D6A">
              <w:rPr>
                <w:szCs w:val="20"/>
                <w:lang w:val="fr-CH"/>
              </w:rPr>
              <w:t>Etre touché par de l’air comprimé</w:t>
            </w:r>
          </w:p>
          <w:p w:rsidR="009B5D6A" w:rsidRPr="009B5D6A" w:rsidRDefault="009B5D6A" w:rsidP="009B5D6A">
            <w:pPr>
              <w:pStyle w:val="Listenabsatz"/>
              <w:rPr>
                <w:szCs w:val="20"/>
                <w:lang w:val="fr-CH"/>
              </w:rPr>
            </w:pPr>
            <w:r w:rsidRPr="009B5D6A">
              <w:rPr>
                <w:szCs w:val="20"/>
                <w:lang w:val="fr-CH"/>
              </w:rPr>
              <w:t>Risques d‘électrocution</w:t>
            </w:r>
          </w:p>
        </w:tc>
      </w:tr>
      <w:tr w:rsidR="00CC77F1" w:rsidTr="009B5D6A">
        <w:tc>
          <w:tcPr>
            <w:tcW w:w="2561" w:type="dxa"/>
            <w:shd w:val="clear" w:color="auto" w:fill="DBE5F1" w:themeFill="accent1" w:themeFillTint="33"/>
          </w:tcPr>
          <w:p w:rsidR="00CC77F1" w:rsidRPr="007E1DA5" w:rsidRDefault="00CC77F1" w:rsidP="00CC77F1">
            <w:pPr>
              <w:spacing w:before="60" w:after="120"/>
              <w:rPr>
                <w:b/>
                <w:szCs w:val="20"/>
              </w:rPr>
            </w:pPr>
            <w:r w:rsidRPr="007E1DA5">
              <w:rPr>
                <w:b/>
                <w:szCs w:val="20"/>
                <w:lang w:val="fr-CH"/>
              </w:rPr>
              <w:t>Formation dans les cours interentreprises</w:t>
            </w:r>
          </w:p>
        </w:tc>
        <w:tc>
          <w:tcPr>
            <w:tcW w:w="7188" w:type="dxa"/>
            <w:gridSpan w:val="3"/>
          </w:tcPr>
          <w:p w:rsidR="00CC77F1" w:rsidRPr="009B5D6A" w:rsidRDefault="00B46AA7" w:rsidP="00F8728D">
            <w:pPr>
              <w:pStyle w:val="Listenabsatz"/>
              <w:rPr>
                <w:lang w:val="fr-CH"/>
              </w:rPr>
            </w:pPr>
            <w:r w:rsidRPr="009B5D6A">
              <w:rPr>
                <w:lang w:val="fr-CH"/>
              </w:rPr>
              <w:t>Selon le programme-cadre relatif aux cours interentreprises</w:t>
            </w:r>
          </w:p>
        </w:tc>
      </w:tr>
      <w:tr w:rsidR="00CC77F1" w:rsidTr="009B5D6A">
        <w:tc>
          <w:tcPr>
            <w:tcW w:w="2561" w:type="dxa"/>
            <w:shd w:val="clear" w:color="auto" w:fill="DBE5F1" w:themeFill="accent1" w:themeFillTint="33"/>
          </w:tcPr>
          <w:p w:rsidR="00CC77F1" w:rsidRPr="007E1DA5" w:rsidRDefault="00CC77F1" w:rsidP="00CC77F1">
            <w:pPr>
              <w:spacing w:before="60"/>
              <w:rPr>
                <w:b/>
                <w:szCs w:val="20"/>
                <w:lang w:val="fr-CH"/>
              </w:rPr>
            </w:pPr>
            <w:r w:rsidRPr="007E1DA5">
              <w:rPr>
                <w:b/>
                <w:szCs w:val="20"/>
                <w:lang w:val="fr-CH"/>
              </w:rPr>
              <w:t xml:space="preserve">Enseignement/formation des apprenants dans l’entreprise </w:t>
            </w: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tc>
        <w:tc>
          <w:tcPr>
            <w:tcW w:w="7188" w:type="dxa"/>
            <w:gridSpan w:val="3"/>
          </w:tcPr>
          <w:p w:rsidR="009B5D6A" w:rsidRPr="009B5D6A" w:rsidRDefault="009B5D6A" w:rsidP="009B5D6A">
            <w:pPr>
              <w:pStyle w:val="Listenabsatz"/>
              <w:rPr>
                <w:rFonts w:cs="Arial"/>
                <w:lang w:val="fr-CH"/>
              </w:rPr>
            </w:pPr>
            <w:r w:rsidRPr="009B5D6A">
              <w:rPr>
                <w:lang w:val="fr-CH"/>
              </w:rPr>
              <w:t>Utilisation des machines selon les instructions du fabricant (dispositifs de protection reconnus).</w:t>
            </w:r>
            <w:r w:rsidRPr="009B5D6A">
              <w:rPr>
                <w:rFonts w:cs="Arial"/>
                <w:lang w:val="fr-CH"/>
              </w:rPr>
              <w:t xml:space="preserve"> </w:t>
            </w:r>
          </w:p>
          <w:p w:rsidR="009B5D6A" w:rsidRPr="009B5D6A" w:rsidRDefault="009B5D6A" w:rsidP="009B5D6A">
            <w:pPr>
              <w:pStyle w:val="Listenabsatz"/>
              <w:rPr>
                <w:rFonts w:cs="Arial"/>
                <w:lang w:val="fr-CH"/>
              </w:rPr>
            </w:pPr>
            <w:r w:rsidRPr="009B5D6A">
              <w:rPr>
                <w:lang w:val="fr-CH"/>
              </w:rPr>
              <w:t>Protection contre les chutes d‘objets</w:t>
            </w:r>
          </w:p>
          <w:p w:rsidR="009B5D6A" w:rsidRPr="009B5D6A" w:rsidRDefault="009B5D6A" w:rsidP="009B5D6A">
            <w:pPr>
              <w:pStyle w:val="Listenabsatz"/>
              <w:rPr>
                <w:rFonts w:cs="Arial"/>
                <w:lang w:val="fr-CH"/>
              </w:rPr>
            </w:pPr>
            <w:r w:rsidRPr="009B5D6A">
              <w:rPr>
                <w:lang w:val="fr-CH"/>
              </w:rPr>
              <w:t>Travailler avec de l’air comprimé</w:t>
            </w:r>
          </w:p>
          <w:p w:rsidR="00CC77F1" w:rsidRPr="009B5D6A" w:rsidRDefault="009B5D6A" w:rsidP="009B5D6A">
            <w:pPr>
              <w:pStyle w:val="Listenabsatz"/>
              <w:rPr>
                <w:lang w:val="fr-CH"/>
              </w:rPr>
            </w:pPr>
            <w:r w:rsidRPr="009B5D6A">
              <w:rPr>
                <w:lang w:val="fr-CH"/>
              </w:rPr>
              <w:t>Equipements de protection: chaussures de protection, lunettes de sécurité, habits de protection</w:t>
            </w:r>
          </w:p>
        </w:tc>
      </w:tr>
      <w:tr w:rsidR="00CC77F1" w:rsidTr="009B5D6A">
        <w:tc>
          <w:tcPr>
            <w:tcW w:w="2561" w:type="dxa"/>
            <w:shd w:val="clear" w:color="auto" w:fill="DBE5F1" w:themeFill="accent1" w:themeFillTint="33"/>
          </w:tcPr>
          <w:p w:rsidR="00CC77F1" w:rsidRPr="007E1DA5" w:rsidRDefault="00CC77F1" w:rsidP="00CC77F1">
            <w:pPr>
              <w:spacing w:before="60"/>
              <w:rPr>
                <w:rFonts w:eastAsia="Century Gothic" w:cs="Arial"/>
                <w:b/>
                <w:color w:val="000000"/>
                <w:szCs w:val="20"/>
                <w:lang w:val="fr-CH"/>
              </w:rPr>
            </w:pPr>
            <w:r w:rsidRPr="007E1DA5">
              <w:rPr>
                <w:rFonts w:eastAsia="Century Gothic" w:cs="Arial"/>
                <w:b/>
                <w:color w:val="000000"/>
                <w:szCs w:val="20"/>
                <w:lang w:val="fr-CH"/>
              </w:rPr>
              <w:t>Indications / mesures de protection, directives</w:t>
            </w: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tc>
        <w:tc>
          <w:tcPr>
            <w:tcW w:w="7188" w:type="dxa"/>
            <w:gridSpan w:val="3"/>
          </w:tcPr>
          <w:p w:rsidR="009B5D6A" w:rsidRPr="009B5D6A" w:rsidRDefault="009B5D6A" w:rsidP="009B5D6A">
            <w:pPr>
              <w:pStyle w:val="Listenabsatz"/>
              <w:rPr>
                <w:lang w:val="fr-CH"/>
              </w:rPr>
            </w:pPr>
            <w:r w:rsidRPr="009B5D6A">
              <w:rPr>
                <w:lang w:val="fr-CH"/>
              </w:rPr>
              <w:t>Explication, démonstration et application pratique.</w:t>
            </w:r>
          </w:p>
          <w:p w:rsidR="00CC77F1" w:rsidRPr="009B5D6A" w:rsidRDefault="009B5D6A" w:rsidP="009B5D6A">
            <w:pPr>
              <w:pStyle w:val="Listenabsatz"/>
              <w:rPr>
                <w:lang w:val="fr-CH"/>
              </w:rPr>
            </w:pPr>
            <w:r w:rsidRPr="009B5D6A">
              <w:rPr>
                <w:lang w:val="fr-CH"/>
              </w:rPr>
              <w:t>Après la formation aux cours professionnels, approfondissement en entreprise avec contrôles périodiques et corrections si nécessaire, et si nécessaire, instruction supplémentaire par le responsable de formation.</w:t>
            </w:r>
          </w:p>
        </w:tc>
      </w:tr>
      <w:tr w:rsidR="00CC77F1" w:rsidTr="009B5D6A">
        <w:tc>
          <w:tcPr>
            <w:tcW w:w="2561" w:type="dxa"/>
            <w:tcBorders>
              <w:bottom w:val="single" w:sz="4" w:space="0" w:color="auto"/>
            </w:tcBorders>
            <w:shd w:val="clear" w:color="auto" w:fill="DBE5F1" w:themeFill="accent1" w:themeFillTint="33"/>
          </w:tcPr>
          <w:p w:rsidR="00CC77F1" w:rsidRPr="007E1DA5" w:rsidRDefault="00CC77F1" w:rsidP="00CC77F1">
            <w:pPr>
              <w:spacing w:before="60"/>
              <w:rPr>
                <w:rFonts w:eastAsia="Century Gothic" w:cs="Arial"/>
                <w:b/>
                <w:color w:val="000000"/>
                <w:szCs w:val="20"/>
                <w:lang w:val="fr-CH"/>
              </w:rPr>
            </w:pPr>
            <w:r w:rsidRPr="007E1DA5">
              <w:rPr>
                <w:rFonts w:eastAsia="Century Gothic" w:cs="Arial"/>
                <w:b/>
                <w:color w:val="000000"/>
                <w:szCs w:val="20"/>
                <w:lang w:val="fr-CH"/>
              </w:rPr>
              <w:t>Outils</w:t>
            </w:r>
          </w:p>
          <w:p w:rsidR="00CC77F1" w:rsidRPr="007E1DA5" w:rsidRDefault="00CC77F1" w:rsidP="00CC77F1">
            <w:pPr>
              <w:spacing w:before="60"/>
              <w:rPr>
                <w:rFonts w:eastAsia="Century Gothic" w:cs="Arial"/>
                <w:b/>
                <w:szCs w:val="20"/>
              </w:rPr>
            </w:pPr>
          </w:p>
        </w:tc>
        <w:tc>
          <w:tcPr>
            <w:tcW w:w="7188" w:type="dxa"/>
            <w:gridSpan w:val="3"/>
            <w:tcBorders>
              <w:bottom w:val="single" w:sz="4" w:space="0" w:color="auto"/>
            </w:tcBorders>
          </w:tcPr>
          <w:p w:rsidR="009B5D6A" w:rsidRPr="009B5D6A" w:rsidRDefault="009B5D6A" w:rsidP="009B5D6A">
            <w:pPr>
              <w:pStyle w:val="Listenabsatz"/>
              <w:rPr>
                <w:lang w:val="fr-CH"/>
              </w:rPr>
            </w:pPr>
            <w:r w:rsidRPr="009B5D6A">
              <w:rPr>
                <w:lang w:val="fr-CH"/>
              </w:rPr>
              <w:t>Dix règles vitales pour l'artisanat et l'industrie (Suva 84054/8</w:t>
            </w:r>
            <w:r w:rsidR="00133105">
              <w:rPr>
                <w:lang w:val="fr-CH"/>
              </w:rPr>
              <w:t>88</w:t>
            </w:r>
            <w:r w:rsidRPr="009B5D6A">
              <w:rPr>
                <w:lang w:val="fr-CH"/>
              </w:rPr>
              <w:t>24</w:t>
            </w:r>
            <w:r w:rsidR="00F8728D">
              <w:rPr>
                <w:lang w:val="fr-CH"/>
              </w:rPr>
              <w:t xml:space="preserve"> FO</w:t>
            </w:r>
            <w:r w:rsidRPr="009B5D6A">
              <w:rPr>
                <w:lang w:val="fr-CH"/>
              </w:rPr>
              <w:t xml:space="preserve">) </w:t>
            </w:r>
          </w:p>
          <w:p w:rsidR="009B5D6A" w:rsidRPr="009B5D6A" w:rsidRDefault="009B5D6A" w:rsidP="009B5D6A">
            <w:pPr>
              <w:pStyle w:val="Listenabsatz"/>
              <w:rPr>
                <w:lang w:val="fr-CH"/>
              </w:rPr>
            </w:pPr>
            <w:r w:rsidRPr="009B5D6A">
              <w:rPr>
                <w:lang w:val="fr-CH"/>
              </w:rPr>
              <w:t>Il ne peut rien m'arriver! Comment lutter contre un compor</w:t>
            </w:r>
            <w:r w:rsidR="00F8728D">
              <w:rPr>
                <w:lang w:val="fr-CH"/>
              </w:rPr>
              <w:t>tement risqué au travail? (Suva</w:t>
            </w:r>
            <w:r w:rsidRPr="009B5D6A">
              <w:rPr>
                <w:lang w:val="fr-CH"/>
              </w:rPr>
              <w:t xml:space="preserve"> SBA 157 FO) </w:t>
            </w:r>
          </w:p>
          <w:p w:rsidR="009B5D6A" w:rsidRPr="009B5D6A" w:rsidRDefault="009B5D6A" w:rsidP="009B5D6A">
            <w:pPr>
              <w:pStyle w:val="Listenabsatz"/>
              <w:rPr>
                <w:lang w:val="fr-CH"/>
              </w:rPr>
            </w:pPr>
            <w:r w:rsidRPr="009B5D6A">
              <w:rPr>
                <w:lang w:val="fr-CH"/>
              </w:rPr>
              <w:t xml:space="preserve">Maîtrisez le danger - Informations importantes pour votre sécurité </w:t>
            </w:r>
            <w:r>
              <w:rPr>
                <w:lang w:val="fr-CH"/>
              </w:rPr>
              <w:br/>
            </w:r>
            <w:r w:rsidRPr="009B5D6A">
              <w:rPr>
                <w:lang w:val="fr-CH"/>
              </w:rPr>
              <w:t xml:space="preserve">(Suva 88154) </w:t>
            </w:r>
          </w:p>
          <w:p w:rsidR="009B5D6A" w:rsidRPr="009B5D6A" w:rsidRDefault="009B5D6A" w:rsidP="009B5D6A">
            <w:pPr>
              <w:pStyle w:val="Listenabsatz"/>
              <w:rPr>
                <w:lang w:val="fr-CH"/>
              </w:rPr>
            </w:pPr>
            <w:r w:rsidRPr="009B5D6A">
              <w:rPr>
                <w:lang w:val="fr-CH"/>
              </w:rPr>
              <w:t xml:space="preserve">Air comprimé: le danger invisible (Suva 44085) </w:t>
            </w:r>
          </w:p>
          <w:p w:rsidR="009B5D6A" w:rsidRPr="009B5D6A" w:rsidRDefault="009B5D6A" w:rsidP="009B5D6A">
            <w:pPr>
              <w:pStyle w:val="Listenabsatz"/>
              <w:rPr>
                <w:lang w:val="fr-CH"/>
              </w:rPr>
            </w:pPr>
            <w:r w:rsidRPr="009B5D6A">
              <w:rPr>
                <w:lang w:val="fr-CH"/>
              </w:rPr>
              <w:t xml:space="preserve">Utilisation sûre des machines, équipements et outils (directives d’utilisation) </w:t>
            </w:r>
          </w:p>
          <w:p w:rsidR="00CC77F1" w:rsidRPr="009B5D6A" w:rsidRDefault="009B5D6A" w:rsidP="009B5D6A">
            <w:pPr>
              <w:pStyle w:val="Listenabsatz"/>
            </w:pPr>
            <w:r w:rsidRPr="009B5D6A">
              <w:rPr>
                <w:lang w:val="fr-CH"/>
              </w:rPr>
              <w:t>Instructions de service du fabricant</w:t>
            </w:r>
          </w:p>
        </w:tc>
      </w:tr>
      <w:tr w:rsidR="00CC77F1" w:rsidTr="009B5D6A">
        <w:tc>
          <w:tcPr>
            <w:tcW w:w="256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C77F1" w:rsidRPr="000504E8" w:rsidRDefault="00CC77F1" w:rsidP="00CC77F1">
            <w:pPr>
              <w:rPr>
                <w:b/>
              </w:rPr>
            </w:pPr>
            <w:r>
              <w:rPr>
                <w:b/>
                <w:lang w:val="fr-CH"/>
              </w:rPr>
              <w:t xml:space="preserve">Formation effectuée dans l’entreprise: </w:t>
            </w:r>
            <w:r w:rsidRPr="00AD3CF3">
              <w:rPr>
                <w:b/>
                <w:lang w:val="fr-CH"/>
              </w:rPr>
              <w:t xml:space="preserve"> </w:t>
            </w:r>
          </w:p>
        </w:tc>
        <w:tc>
          <w:tcPr>
            <w:tcW w:w="2316" w:type="dxa"/>
            <w:tcBorders>
              <w:top w:val="single" w:sz="4" w:space="0" w:color="auto"/>
              <w:left w:val="single" w:sz="4" w:space="0" w:color="auto"/>
              <w:bottom w:val="single" w:sz="4" w:space="0" w:color="auto"/>
              <w:right w:val="single" w:sz="4" w:space="0" w:color="auto"/>
            </w:tcBorders>
          </w:tcPr>
          <w:p w:rsidR="00CC77F1" w:rsidRDefault="00CC77F1" w:rsidP="009B5D6A">
            <w:pPr>
              <w:ind w:right="976"/>
            </w:pPr>
            <w:r>
              <w:t>Date:</w:t>
            </w:r>
          </w:p>
          <w:p w:rsidR="00CC77F1" w:rsidRDefault="00CC77F1" w:rsidP="009B5D6A">
            <w:pPr>
              <w:ind w:right="976"/>
            </w:pPr>
          </w:p>
          <w:p w:rsidR="00CC77F1" w:rsidRDefault="00CC77F1" w:rsidP="009B5D6A">
            <w:pPr>
              <w:ind w:right="976"/>
            </w:pPr>
          </w:p>
          <w:p w:rsidR="00CC77F1" w:rsidRDefault="00CC77F1" w:rsidP="009B5D6A">
            <w:pPr>
              <w:ind w:right="976"/>
            </w:pPr>
          </w:p>
        </w:tc>
        <w:tc>
          <w:tcPr>
            <w:tcW w:w="2390" w:type="dxa"/>
            <w:tcBorders>
              <w:top w:val="single" w:sz="4" w:space="0" w:color="auto"/>
              <w:left w:val="single" w:sz="4" w:space="0" w:color="auto"/>
              <w:bottom w:val="single" w:sz="4" w:space="0" w:color="auto"/>
              <w:right w:val="single" w:sz="4" w:space="0" w:color="auto"/>
            </w:tcBorders>
          </w:tcPr>
          <w:p w:rsidR="00CC77F1" w:rsidRPr="00AD3CF3" w:rsidRDefault="00CC77F1" w:rsidP="00F41EA6">
            <w:pPr>
              <w:ind w:right="-63"/>
              <w:rPr>
                <w:lang w:val="fr-CH"/>
              </w:rPr>
            </w:pPr>
            <w:r w:rsidRPr="00AD3CF3">
              <w:rPr>
                <w:lang w:val="fr-CH"/>
              </w:rPr>
              <w:t>Vis</w:t>
            </w:r>
            <w:r>
              <w:rPr>
                <w:lang w:val="fr-CH"/>
              </w:rPr>
              <w:t>a du formateur</w:t>
            </w:r>
            <w:r w:rsidRPr="00AD3CF3">
              <w:rPr>
                <w:lang w:val="fr-CH"/>
              </w:rPr>
              <w:t>:</w:t>
            </w:r>
          </w:p>
          <w:p w:rsidR="00CC77F1" w:rsidRDefault="00CC77F1" w:rsidP="009B5D6A">
            <w:pPr>
              <w:ind w:right="976"/>
            </w:pPr>
          </w:p>
        </w:tc>
        <w:tc>
          <w:tcPr>
            <w:tcW w:w="2482" w:type="dxa"/>
            <w:tcBorders>
              <w:top w:val="single" w:sz="4" w:space="0" w:color="auto"/>
              <w:left w:val="single" w:sz="4" w:space="0" w:color="auto"/>
              <w:bottom w:val="single" w:sz="4" w:space="0" w:color="auto"/>
              <w:right w:val="single" w:sz="4" w:space="0" w:color="auto"/>
            </w:tcBorders>
          </w:tcPr>
          <w:p w:rsidR="00CC77F1" w:rsidRPr="00AD3CF3" w:rsidRDefault="00CC77F1" w:rsidP="00F41EA6">
            <w:pPr>
              <w:ind w:right="-63"/>
              <w:rPr>
                <w:lang w:val="fr-CH"/>
              </w:rPr>
            </w:pPr>
            <w:r w:rsidRPr="00AD3CF3">
              <w:rPr>
                <w:lang w:val="fr-CH"/>
              </w:rPr>
              <w:t>Vis</w:t>
            </w:r>
            <w:r>
              <w:rPr>
                <w:lang w:val="fr-CH"/>
              </w:rPr>
              <w:t>a de l’apprenant(e):</w:t>
            </w:r>
          </w:p>
          <w:p w:rsidR="00CC77F1" w:rsidRDefault="00CC77F1" w:rsidP="00F41EA6">
            <w:pPr>
              <w:ind w:right="-63"/>
            </w:pPr>
          </w:p>
        </w:tc>
      </w:tr>
    </w:tbl>
    <w:p w:rsidR="004545D1" w:rsidRDefault="004545D1" w:rsidP="004545D1"/>
    <w:p w:rsidR="004545D1" w:rsidRDefault="004545D1">
      <w:pPr>
        <w:spacing w:after="200" w:line="276" w:lineRule="auto"/>
        <w:rPr>
          <w:sz w:val="24"/>
        </w:rPr>
      </w:pPr>
      <w:r>
        <w:rPr>
          <w:sz w:val="24"/>
        </w:rPr>
        <w:br w:type="page"/>
      </w:r>
    </w:p>
    <w:p w:rsidR="004545D1" w:rsidRPr="00E52B6B" w:rsidRDefault="00615168" w:rsidP="004545D1">
      <w:pPr>
        <w:rPr>
          <w:sz w:val="24"/>
        </w:rPr>
      </w:pPr>
      <w:r>
        <w:rPr>
          <w:sz w:val="24"/>
          <w:lang w:val="fr-CH"/>
        </w:rPr>
        <w:t>Sécurité au travail et protection de la santé: indications sur la formation</w:t>
      </w:r>
      <w:r w:rsidR="004545D1" w:rsidRPr="00E52B6B">
        <w:rPr>
          <w:sz w:val="24"/>
        </w:rPr>
        <w:t xml:space="preserve"> </w:t>
      </w:r>
    </w:p>
    <w:p w:rsidR="004545D1" w:rsidRDefault="004545D1" w:rsidP="004545D1"/>
    <w:tbl>
      <w:tblPr>
        <w:tblStyle w:val="Tabellenraster"/>
        <w:tblW w:w="9749" w:type="dxa"/>
        <w:tblLook w:val="04A0" w:firstRow="1" w:lastRow="0" w:firstColumn="1" w:lastColumn="0" w:noHBand="0" w:noVBand="1"/>
      </w:tblPr>
      <w:tblGrid>
        <w:gridCol w:w="2561"/>
        <w:gridCol w:w="2380"/>
        <w:gridCol w:w="2397"/>
        <w:gridCol w:w="2411"/>
      </w:tblGrid>
      <w:tr w:rsidR="00CC77F1" w:rsidTr="0026080B">
        <w:tc>
          <w:tcPr>
            <w:tcW w:w="2405" w:type="dxa"/>
            <w:shd w:val="clear" w:color="auto" w:fill="DBE5F1" w:themeFill="accent1" w:themeFillTint="33"/>
          </w:tcPr>
          <w:p w:rsidR="00CC77F1" w:rsidRPr="00E52B6B" w:rsidRDefault="00CC77F1" w:rsidP="00CC77F1">
            <w:pPr>
              <w:spacing w:before="60"/>
              <w:rPr>
                <w:b/>
              </w:rPr>
            </w:pPr>
            <w:r>
              <w:rPr>
                <w:b/>
                <w:szCs w:val="20"/>
                <w:lang w:val="fr-CH"/>
              </w:rPr>
              <w:t>Travaux dangereux</w:t>
            </w:r>
          </w:p>
        </w:tc>
        <w:tc>
          <w:tcPr>
            <w:tcW w:w="7344" w:type="dxa"/>
            <w:gridSpan w:val="3"/>
          </w:tcPr>
          <w:p w:rsidR="00CC77F1" w:rsidRPr="00CB208C" w:rsidRDefault="00342644" w:rsidP="00CC77F1">
            <w:pPr>
              <w:spacing w:before="60" w:after="60"/>
              <w:rPr>
                <w:b/>
                <w:szCs w:val="20"/>
                <w:lang w:val="fr-CH"/>
              </w:rPr>
            </w:pPr>
            <w:r>
              <w:rPr>
                <w:rFonts w:eastAsia="Century Gothic" w:cs="Arial"/>
                <w:b/>
                <w:color w:val="000000"/>
                <w:sz w:val="28"/>
                <w:szCs w:val="28"/>
                <w:lang w:val="fr-CH"/>
              </w:rPr>
              <w:t>Travailler en hauteur</w:t>
            </w:r>
            <w:r w:rsidR="00CC77F1" w:rsidRPr="00CB208C">
              <w:rPr>
                <w:rFonts w:eastAsia="Century Gothic" w:cs="Arial"/>
                <w:color w:val="000000"/>
                <w:szCs w:val="20"/>
                <w:lang w:val="fr-CH"/>
              </w:rPr>
              <w:br/>
            </w:r>
            <w:r w:rsidR="00CB208C" w:rsidRPr="00CB208C">
              <w:rPr>
                <w:rFonts w:eastAsia="Century Gothic" w:cs="Arial"/>
                <w:color w:val="000000"/>
                <w:szCs w:val="20"/>
                <w:lang w:val="fr-CH"/>
              </w:rPr>
              <w:t>sur des véhicules, nacelles, échelles, échafaudages</w:t>
            </w:r>
          </w:p>
        </w:tc>
      </w:tr>
      <w:tr w:rsidR="00CC77F1" w:rsidTr="0026080B">
        <w:tc>
          <w:tcPr>
            <w:tcW w:w="2405" w:type="dxa"/>
            <w:shd w:val="clear" w:color="auto" w:fill="DBE5F1" w:themeFill="accent1" w:themeFillTint="33"/>
          </w:tcPr>
          <w:p w:rsidR="00CC77F1" w:rsidRPr="007E1DA5" w:rsidRDefault="00CC77F1" w:rsidP="00CC77F1">
            <w:pPr>
              <w:spacing w:before="60"/>
              <w:rPr>
                <w:b/>
                <w:szCs w:val="20"/>
              </w:rPr>
            </w:pPr>
            <w:r w:rsidRPr="007E1DA5">
              <w:rPr>
                <w:b/>
                <w:szCs w:val="20"/>
                <w:lang w:val="fr-CH"/>
              </w:rPr>
              <w:t>Dangers</w:t>
            </w:r>
          </w:p>
        </w:tc>
        <w:tc>
          <w:tcPr>
            <w:tcW w:w="7344" w:type="dxa"/>
            <w:gridSpan w:val="3"/>
          </w:tcPr>
          <w:p w:rsidR="00CB208C" w:rsidRPr="00CB208C" w:rsidRDefault="00CB208C" w:rsidP="00CB208C">
            <w:pPr>
              <w:pStyle w:val="Listenabsatz"/>
              <w:rPr>
                <w:lang w:val="fr-CH"/>
              </w:rPr>
            </w:pPr>
            <w:r w:rsidRPr="00CB208C">
              <w:rPr>
                <w:lang w:val="fr-CH"/>
              </w:rPr>
              <w:t>Chutes</w:t>
            </w:r>
          </w:p>
          <w:p w:rsidR="00CC77F1" w:rsidRPr="00CB208C" w:rsidRDefault="00CB208C" w:rsidP="00CB208C">
            <w:pPr>
              <w:pStyle w:val="Listenabsatz"/>
              <w:rPr>
                <w:lang w:val="fr-CH"/>
              </w:rPr>
            </w:pPr>
            <w:r w:rsidRPr="00CB208C">
              <w:rPr>
                <w:lang w:val="fr-CH"/>
              </w:rPr>
              <w:t>Ouvertures dans le sol</w:t>
            </w:r>
            <w:r w:rsidR="00CC77F1" w:rsidRPr="00CB208C">
              <w:rPr>
                <w:rFonts w:eastAsia="Century Gothic" w:cs="Arial"/>
                <w:lang w:val="fr-CH"/>
              </w:rPr>
              <w:br/>
            </w:r>
          </w:p>
        </w:tc>
      </w:tr>
      <w:tr w:rsidR="00CC77F1" w:rsidTr="0026080B">
        <w:tc>
          <w:tcPr>
            <w:tcW w:w="2405" w:type="dxa"/>
            <w:shd w:val="clear" w:color="auto" w:fill="DBE5F1" w:themeFill="accent1" w:themeFillTint="33"/>
          </w:tcPr>
          <w:p w:rsidR="00CC77F1" w:rsidRPr="007E1DA5" w:rsidRDefault="00CC77F1" w:rsidP="00CC77F1">
            <w:pPr>
              <w:spacing w:before="60" w:after="120"/>
              <w:rPr>
                <w:b/>
                <w:szCs w:val="20"/>
              </w:rPr>
            </w:pPr>
            <w:r w:rsidRPr="007E1DA5">
              <w:rPr>
                <w:b/>
                <w:szCs w:val="20"/>
                <w:lang w:val="fr-CH"/>
              </w:rPr>
              <w:t>Formation dans les cours interentreprises</w:t>
            </w:r>
          </w:p>
        </w:tc>
        <w:tc>
          <w:tcPr>
            <w:tcW w:w="7344" w:type="dxa"/>
            <w:gridSpan w:val="3"/>
          </w:tcPr>
          <w:p w:rsidR="00CC77F1" w:rsidRPr="00CB208C" w:rsidRDefault="00B46AA7" w:rsidP="00F8728D">
            <w:pPr>
              <w:pStyle w:val="Listenabsatz"/>
            </w:pPr>
            <w:r w:rsidRPr="00CB208C">
              <w:rPr>
                <w:lang w:val="fr-CH"/>
              </w:rPr>
              <w:t>Selon le programme-cadre relatif aux cours interentreprises</w:t>
            </w:r>
          </w:p>
        </w:tc>
      </w:tr>
      <w:tr w:rsidR="00CC77F1" w:rsidTr="0026080B">
        <w:tc>
          <w:tcPr>
            <w:tcW w:w="2405" w:type="dxa"/>
            <w:shd w:val="clear" w:color="auto" w:fill="DBE5F1" w:themeFill="accent1" w:themeFillTint="33"/>
          </w:tcPr>
          <w:p w:rsidR="00CC77F1" w:rsidRPr="007E1DA5" w:rsidRDefault="00CC77F1" w:rsidP="00CC77F1">
            <w:pPr>
              <w:spacing w:before="60"/>
              <w:rPr>
                <w:b/>
                <w:szCs w:val="20"/>
                <w:lang w:val="fr-CH"/>
              </w:rPr>
            </w:pPr>
            <w:r w:rsidRPr="007E1DA5">
              <w:rPr>
                <w:b/>
                <w:szCs w:val="20"/>
                <w:lang w:val="fr-CH"/>
              </w:rPr>
              <w:t xml:space="preserve">Enseignement/formation des apprenants dans l’entreprise </w:t>
            </w: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tc>
        <w:tc>
          <w:tcPr>
            <w:tcW w:w="7344" w:type="dxa"/>
            <w:gridSpan w:val="3"/>
          </w:tcPr>
          <w:p w:rsidR="00CB208C" w:rsidRPr="00CB208C" w:rsidRDefault="00CB208C" w:rsidP="00CB208C">
            <w:pPr>
              <w:pStyle w:val="Listenabsatz"/>
              <w:rPr>
                <w:rFonts w:cs="Arial"/>
                <w:lang w:val="fr-CH"/>
              </w:rPr>
            </w:pPr>
            <w:r w:rsidRPr="00CB208C">
              <w:rPr>
                <w:lang w:val="fr-CH"/>
              </w:rPr>
              <w:t>Protection contre les chutes (par exemple protection collective, balustrade, échafaudage, échelle, moyens de retenue)</w:t>
            </w:r>
          </w:p>
          <w:p w:rsidR="00CB208C" w:rsidRPr="00CB208C" w:rsidRDefault="00CB208C" w:rsidP="00CB208C">
            <w:pPr>
              <w:pStyle w:val="Listenabsatz"/>
              <w:rPr>
                <w:rFonts w:cs="Arial"/>
                <w:lang w:val="fr-CH"/>
              </w:rPr>
            </w:pPr>
            <w:r w:rsidRPr="00CB208C">
              <w:rPr>
                <w:lang w:val="fr-CH"/>
              </w:rPr>
              <w:t>Utilisation des échelles</w:t>
            </w:r>
          </w:p>
          <w:p w:rsidR="00CB208C" w:rsidRPr="00CB208C" w:rsidRDefault="00CB208C" w:rsidP="00CB208C">
            <w:pPr>
              <w:pStyle w:val="Listenabsatz"/>
              <w:rPr>
                <w:rFonts w:cs="Arial"/>
                <w:lang w:val="fr-CH"/>
              </w:rPr>
            </w:pPr>
            <w:r w:rsidRPr="00CB208C">
              <w:rPr>
                <w:lang w:val="fr-CH"/>
              </w:rPr>
              <w:t>Sécurité des ouvertures dans le sol</w:t>
            </w:r>
          </w:p>
          <w:p w:rsidR="00CB208C" w:rsidRPr="00CB208C" w:rsidRDefault="00CB208C" w:rsidP="00CB208C">
            <w:pPr>
              <w:pStyle w:val="Listenabsatz"/>
              <w:rPr>
                <w:rFonts w:cs="Arial"/>
                <w:lang w:val="fr-CH"/>
              </w:rPr>
            </w:pPr>
            <w:r w:rsidRPr="00CB208C">
              <w:rPr>
                <w:lang w:val="fr-CH"/>
              </w:rPr>
              <w:t>Comportement en relation avec des plateformes élévatrices, rampes de levage et grues de camion</w:t>
            </w:r>
          </w:p>
          <w:p w:rsidR="00CB208C" w:rsidRPr="00CB208C" w:rsidRDefault="00CB208C" w:rsidP="00CB208C">
            <w:pPr>
              <w:pStyle w:val="Listenabsatz"/>
              <w:rPr>
                <w:rFonts w:cs="Arial"/>
                <w:lang w:val="fr-CH"/>
              </w:rPr>
            </w:pPr>
            <w:r w:rsidRPr="00CB208C">
              <w:rPr>
                <w:rFonts w:cs="Arial"/>
                <w:color w:val="000000"/>
                <w:lang w:val="fr-CH"/>
              </w:rPr>
              <w:t>Equipement de protection individuel</w:t>
            </w:r>
          </w:p>
          <w:p w:rsidR="00CB208C" w:rsidRPr="00CB208C" w:rsidRDefault="00CB208C" w:rsidP="00CB208C">
            <w:pPr>
              <w:pStyle w:val="Listenabsatz"/>
              <w:rPr>
                <w:rFonts w:cs="Arial"/>
                <w:lang w:val="fr-CH"/>
              </w:rPr>
            </w:pPr>
            <w:r w:rsidRPr="00CB208C">
              <w:rPr>
                <w:lang w:val="fr-CH"/>
              </w:rPr>
              <w:t>Equipement de protection contre les chutes</w:t>
            </w:r>
          </w:p>
          <w:p w:rsidR="00CC77F1" w:rsidRPr="00CB208C" w:rsidRDefault="00CC77F1" w:rsidP="00BF5738">
            <w:pPr>
              <w:pStyle w:val="Listenabsatz"/>
              <w:numPr>
                <w:ilvl w:val="0"/>
                <w:numId w:val="0"/>
              </w:numPr>
              <w:ind w:left="284"/>
              <w:rPr>
                <w:lang w:val="fr-CH"/>
              </w:rPr>
            </w:pPr>
          </w:p>
        </w:tc>
      </w:tr>
      <w:tr w:rsidR="00CC77F1" w:rsidTr="0026080B">
        <w:tc>
          <w:tcPr>
            <w:tcW w:w="2405" w:type="dxa"/>
            <w:shd w:val="clear" w:color="auto" w:fill="DBE5F1" w:themeFill="accent1" w:themeFillTint="33"/>
          </w:tcPr>
          <w:p w:rsidR="00CC77F1" w:rsidRPr="007E1DA5" w:rsidRDefault="00CC77F1" w:rsidP="00CC77F1">
            <w:pPr>
              <w:spacing w:before="60"/>
              <w:rPr>
                <w:rFonts w:eastAsia="Century Gothic" w:cs="Arial"/>
                <w:b/>
                <w:color w:val="000000"/>
                <w:szCs w:val="20"/>
                <w:lang w:val="fr-CH"/>
              </w:rPr>
            </w:pPr>
            <w:r w:rsidRPr="007E1DA5">
              <w:rPr>
                <w:rFonts w:eastAsia="Century Gothic" w:cs="Arial"/>
                <w:b/>
                <w:color w:val="000000"/>
                <w:szCs w:val="20"/>
                <w:lang w:val="fr-CH"/>
              </w:rPr>
              <w:t>Indications / mesures de protection, directives</w:t>
            </w:r>
          </w:p>
          <w:p w:rsidR="00CC77F1" w:rsidRPr="007E1DA5" w:rsidRDefault="00CC77F1" w:rsidP="00CC77F1">
            <w:pPr>
              <w:rPr>
                <w:szCs w:val="20"/>
              </w:rPr>
            </w:pPr>
          </w:p>
          <w:p w:rsidR="00CC77F1" w:rsidRPr="007E1DA5" w:rsidRDefault="00CC77F1" w:rsidP="00CC77F1">
            <w:pPr>
              <w:rPr>
                <w:szCs w:val="20"/>
              </w:rPr>
            </w:pPr>
          </w:p>
          <w:p w:rsidR="00CC77F1" w:rsidRDefault="00CC77F1" w:rsidP="00CC77F1">
            <w:pPr>
              <w:rPr>
                <w:szCs w:val="20"/>
              </w:rPr>
            </w:pPr>
          </w:p>
          <w:p w:rsidR="00F8728D" w:rsidRDefault="00F8728D" w:rsidP="00CC77F1">
            <w:pPr>
              <w:rPr>
                <w:szCs w:val="20"/>
              </w:rPr>
            </w:pPr>
          </w:p>
          <w:p w:rsidR="00F8728D" w:rsidRPr="007E1DA5" w:rsidRDefault="00F8728D"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tc>
        <w:tc>
          <w:tcPr>
            <w:tcW w:w="7344" w:type="dxa"/>
            <w:gridSpan w:val="3"/>
          </w:tcPr>
          <w:p w:rsidR="00CB208C" w:rsidRPr="00CB208C" w:rsidRDefault="00CB208C" w:rsidP="00CB208C">
            <w:pPr>
              <w:pStyle w:val="Listenabsatz"/>
              <w:rPr>
                <w:lang w:val="fr-CH"/>
              </w:rPr>
            </w:pPr>
            <w:r w:rsidRPr="00CB208C">
              <w:rPr>
                <w:lang w:val="fr-CH"/>
              </w:rPr>
              <w:t>Explication, démonstration et application pratique.</w:t>
            </w:r>
          </w:p>
          <w:p w:rsidR="00CB208C" w:rsidRPr="00CB208C" w:rsidRDefault="00CB208C" w:rsidP="00CB208C">
            <w:pPr>
              <w:pStyle w:val="Listenabsatz"/>
              <w:rPr>
                <w:lang w:val="fr-CH"/>
              </w:rPr>
            </w:pPr>
            <w:r w:rsidRPr="00CB208C">
              <w:rPr>
                <w:lang w:val="fr-CH"/>
              </w:rPr>
              <w:t>Après la formation aux cours professionnels, approfondissement en entreprise avec contrôles périodiques et corrections si nécessaire, et si nécessaire, instruction supplémentaire par le responsable de formation.</w:t>
            </w:r>
          </w:p>
          <w:p w:rsidR="00CC77F1" w:rsidRPr="00CB208C" w:rsidRDefault="00CC77F1" w:rsidP="00CB208C">
            <w:pPr>
              <w:pStyle w:val="Listenabsatz"/>
              <w:numPr>
                <w:ilvl w:val="0"/>
                <w:numId w:val="0"/>
              </w:numPr>
              <w:ind w:left="284"/>
              <w:rPr>
                <w:lang w:val="fr-CH"/>
              </w:rPr>
            </w:pPr>
          </w:p>
        </w:tc>
      </w:tr>
      <w:tr w:rsidR="00CC77F1" w:rsidTr="0026080B">
        <w:tc>
          <w:tcPr>
            <w:tcW w:w="2405" w:type="dxa"/>
            <w:shd w:val="clear" w:color="auto" w:fill="DBE5F1" w:themeFill="accent1" w:themeFillTint="33"/>
          </w:tcPr>
          <w:p w:rsidR="00CC77F1" w:rsidRPr="007E1DA5" w:rsidRDefault="00CC77F1" w:rsidP="00CC77F1">
            <w:pPr>
              <w:spacing w:before="60"/>
              <w:rPr>
                <w:rFonts w:eastAsia="Century Gothic" w:cs="Arial"/>
                <w:b/>
                <w:color w:val="000000"/>
                <w:szCs w:val="20"/>
                <w:lang w:val="fr-CH"/>
              </w:rPr>
            </w:pPr>
            <w:r w:rsidRPr="007E1DA5">
              <w:rPr>
                <w:rFonts w:eastAsia="Century Gothic" w:cs="Arial"/>
                <w:b/>
                <w:color w:val="000000"/>
                <w:szCs w:val="20"/>
                <w:lang w:val="fr-CH"/>
              </w:rPr>
              <w:t>Outils</w:t>
            </w:r>
          </w:p>
          <w:p w:rsidR="00CC77F1" w:rsidRPr="007E1DA5" w:rsidRDefault="00CC77F1" w:rsidP="00CC77F1">
            <w:pPr>
              <w:spacing w:before="60"/>
              <w:rPr>
                <w:rFonts w:eastAsia="Century Gothic" w:cs="Arial"/>
                <w:b/>
                <w:szCs w:val="20"/>
              </w:rPr>
            </w:pPr>
          </w:p>
        </w:tc>
        <w:tc>
          <w:tcPr>
            <w:tcW w:w="7344" w:type="dxa"/>
            <w:gridSpan w:val="3"/>
          </w:tcPr>
          <w:p w:rsidR="00CB208C" w:rsidRPr="00CB208C" w:rsidRDefault="00CB208C" w:rsidP="00CB208C">
            <w:pPr>
              <w:pStyle w:val="Listenabsatz"/>
              <w:rPr>
                <w:lang w:val="fr-CH"/>
              </w:rPr>
            </w:pPr>
            <w:r w:rsidRPr="00CB208C">
              <w:rPr>
                <w:lang w:val="fr-CH"/>
              </w:rPr>
              <w:t>Echelles portables. Conseils pour votre sécurité (Suva 44026)</w:t>
            </w:r>
          </w:p>
          <w:p w:rsidR="00CB208C" w:rsidRPr="00CB208C" w:rsidRDefault="00CB208C" w:rsidP="00CB208C">
            <w:pPr>
              <w:pStyle w:val="Listenabsatz"/>
              <w:rPr>
                <w:lang w:val="fr-CH"/>
              </w:rPr>
            </w:pPr>
            <w:r w:rsidRPr="00CB208C">
              <w:rPr>
                <w:lang w:val="fr-CH"/>
              </w:rPr>
              <w:t xml:space="preserve">Huit règles vitales pour les travaux avec protection par encordement </w:t>
            </w:r>
            <w:r w:rsidR="00F8728D">
              <w:rPr>
                <w:lang w:val="fr-CH"/>
              </w:rPr>
              <w:br/>
            </w:r>
            <w:r w:rsidRPr="00CB208C">
              <w:rPr>
                <w:lang w:val="fr-CH"/>
              </w:rPr>
              <w:t xml:space="preserve">(Suva 88816) </w:t>
            </w:r>
          </w:p>
          <w:p w:rsidR="00CB208C" w:rsidRPr="00CB208C" w:rsidRDefault="00CB208C" w:rsidP="00CB208C">
            <w:pPr>
              <w:pStyle w:val="Listenabsatz"/>
              <w:rPr>
                <w:lang w:val="fr-CH"/>
              </w:rPr>
            </w:pPr>
            <w:r w:rsidRPr="00CB208C">
              <w:rPr>
                <w:lang w:val="fr-CH"/>
              </w:rPr>
              <w:t xml:space="preserve">Dépliant: Sept règles vitales pour les transports routiers </w:t>
            </w:r>
            <w:r w:rsidR="00F8728D">
              <w:rPr>
                <w:lang w:val="fr-CH"/>
              </w:rPr>
              <w:br/>
            </w:r>
            <w:r w:rsidRPr="00CB208C">
              <w:rPr>
                <w:lang w:val="fr-CH"/>
              </w:rPr>
              <w:t xml:space="preserve">(Suva 84056/88827 FO) </w:t>
            </w:r>
          </w:p>
          <w:p w:rsidR="00CB208C" w:rsidRPr="00CB208C" w:rsidRDefault="00CB208C" w:rsidP="00CB208C">
            <w:pPr>
              <w:pStyle w:val="Listenabsatz"/>
              <w:rPr>
                <w:lang w:val="fr-CH"/>
              </w:rPr>
            </w:pPr>
            <w:r w:rsidRPr="00CB208C">
              <w:rPr>
                <w:lang w:val="fr-CH"/>
              </w:rPr>
              <w:t xml:space="preserve">Neuf règles vitales pour les travaux en toitures et façades </w:t>
            </w:r>
            <w:r w:rsidR="00F8728D">
              <w:rPr>
                <w:lang w:val="fr-CH"/>
              </w:rPr>
              <w:br/>
            </w:r>
            <w:r w:rsidRPr="00CB208C">
              <w:rPr>
                <w:lang w:val="fr-CH"/>
              </w:rPr>
              <w:t>(Suva, 84041</w:t>
            </w:r>
            <w:r w:rsidR="00F8728D">
              <w:rPr>
                <w:lang w:val="fr-CH"/>
              </w:rPr>
              <w:t>/</w:t>
            </w:r>
            <w:r w:rsidR="00F8728D" w:rsidRPr="00CB208C">
              <w:rPr>
                <w:lang w:val="fr-CH"/>
              </w:rPr>
              <w:t>88815</w:t>
            </w:r>
            <w:r w:rsidR="00F8728D">
              <w:rPr>
                <w:lang w:val="fr-CH"/>
              </w:rPr>
              <w:t xml:space="preserve"> FO</w:t>
            </w:r>
            <w:r w:rsidRPr="00CB208C">
              <w:rPr>
                <w:lang w:val="fr-CH"/>
              </w:rPr>
              <w:t xml:space="preserve">) </w:t>
            </w:r>
          </w:p>
          <w:p w:rsidR="00CC77F1" w:rsidRPr="00CB208C" w:rsidRDefault="00CB208C" w:rsidP="00CB208C">
            <w:pPr>
              <w:pStyle w:val="Listenabsatz"/>
            </w:pPr>
            <w:r w:rsidRPr="00CB208C">
              <w:rPr>
                <w:lang w:val="fr-CH"/>
              </w:rPr>
              <w:t>Instructions de service du fabricant</w:t>
            </w:r>
            <w:r w:rsidR="00F8728D">
              <w:rPr>
                <w:lang w:val="fr-CH"/>
              </w:rPr>
              <w:br/>
            </w:r>
          </w:p>
        </w:tc>
      </w:tr>
      <w:tr w:rsidR="00CC77F1" w:rsidTr="0026080B">
        <w:tc>
          <w:tcPr>
            <w:tcW w:w="2405" w:type="dxa"/>
            <w:shd w:val="clear" w:color="auto" w:fill="DBE5F1" w:themeFill="accent1" w:themeFillTint="33"/>
          </w:tcPr>
          <w:p w:rsidR="00CC77F1" w:rsidRPr="000504E8" w:rsidRDefault="00CC77F1" w:rsidP="00CC77F1">
            <w:pPr>
              <w:rPr>
                <w:b/>
              </w:rPr>
            </w:pPr>
            <w:r>
              <w:rPr>
                <w:b/>
                <w:lang w:val="fr-CH"/>
              </w:rPr>
              <w:t xml:space="preserve">Formation effectuée dans l’entreprise: </w:t>
            </w:r>
            <w:r w:rsidRPr="00AD3CF3">
              <w:rPr>
                <w:b/>
                <w:lang w:val="fr-CH"/>
              </w:rPr>
              <w:t xml:space="preserve"> </w:t>
            </w:r>
          </w:p>
        </w:tc>
        <w:tc>
          <w:tcPr>
            <w:tcW w:w="2448" w:type="dxa"/>
          </w:tcPr>
          <w:p w:rsidR="00CC77F1" w:rsidRDefault="00CC77F1" w:rsidP="00CC77F1">
            <w:r>
              <w:t>Date:</w:t>
            </w:r>
          </w:p>
          <w:p w:rsidR="00CC77F1" w:rsidRDefault="00CC77F1" w:rsidP="00CC77F1"/>
          <w:p w:rsidR="00CC77F1" w:rsidRDefault="00CC77F1" w:rsidP="00CC77F1"/>
          <w:p w:rsidR="00CC77F1" w:rsidRDefault="00CC77F1" w:rsidP="00CC77F1"/>
        </w:tc>
        <w:tc>
          <w:tcPr>
            <w:tcW w:w="2448" w:type="dxa"/>
          </w:tcPr>
          <w:p w:rsidR="00CC77F1" w:rsidRPr="00AD3CF3" w:rsidRDefault="00CC77F1" w:rsidP="00CC77F1">
            <w:pPr>
              <w:rPr>
                <w:lang w:val="fr-CH"/>
              </w:rPr>
            </w:pPr>
            <w:r w:rsidRPr="00AD3CF3">
              <w:rPr>
                <w:lang w:val="fr-CH"/>
              </w:rPr>
              <w:t>Vis</w:t>
            </w:r>
            <w:r>
              <w:rPr>
                <w:lang w:val="fr-CH"/>
              </w:rPr>
              <w:t>a du formateur</w:t>
            </w:r>
            <w:r w:rsidRPr="00AD3CF3">
              <w:rPr>
                <w:lang w:val="fr-CH"/>
              </w:rPr>
              <w:t>:</w:t>
            </w:r>
          </w:p>
          <w:p w:rsidR="00CC77F1" w:rsidRDefault="00CC77F1" w:rsidP="00CC77F1"/>
        </w:tc>
        <w:tc>
          <w:tcPr>
            <w:tcW w:w="2448" w:type="dxa"/>
          </w:tcPr>
          <w:p w:rsidR="00CC77F1" w:rsidRPr="00AD3CF3" w:rsidRDefault="00CC77F1" w:rsidP="00CC77F1">
            <w:pPr>
              <w:rPr>
                <w:lang w:val="fr-CH"/>
              </w:rPr>
            </w:pPr>
            <w:r w:rsidRPr="00AD3CF3">
              <w:rPr>
                <w:lang w:val="fr-CH"/>
              </w:rPr>
              <w:t>Vis</w:t>
            </w:r>
            <w:r>
              <w:rPr>
                <w:lang w:val="fr-CH"/>
              </w:rPr>
              <w:t>a de l’apprenant(e):</w:t>
            </w:r>
          </w:p>
          <w:p w:rsidR="00CC77F1" w:rsidRDefault="00CC77F1" w:rsidP="00CC77F1"/>
        </w:tc>
      </w:tr>
    </w:tbl>
    <w:p w:rsidR="004545D1" w:rsidRDefault="004545D1" w:rsidP="004545D1"/>
    <w:p w:rsidR="004545D1" w:rsidRDefault="004545D1">
      <w:pPr>
        <w:spacing w:after="200" w:line="276" w:lineRule="auto"/>
      </w:pPr>
      <w:r>
        <w:br w:type="page"/>
      </w:r>
    </w:p>
    <w:p w:rsidR="004545D1" w:rsidRPr="00E52B6B" w:rsidRDefault="00615168" w:rsidP="004545D1">
      <w:pPr>
        <w:rPr>
          <w:sz w:val="24"/>
        </w:rPr>
      </w:pPr>
      <w:r>
        <w:rPr>
          <w:sz w:val="24"/>
          <w:lang w:val="fr-CH"/>
        </w:rPr>
        <w:t>Sécurité au travail et protection de la santé: indications sur la formation</w:t>
      </w:r>
      <w:r w:rsidR="004545D1" w:rsidRPr="00E52B6B">
        <w:rPr>
          <w:sz w:val="24"/>
        </w:rPr>
        <w:t xml:space="preserve"> </w:t>
      </w:r>
    </w:p>
    <w:p w:rsidR="004545D1" w:rsidRDefault="004545D1" w:rsidP="004545D1"/>
    <w:tbl>
      <w:tblPr>
        <w:tblStyle w:val="Tabellenraster"/>
        <w:tblW w:w="9749" w:type="dxa"/>
        <w:tblLook w:val="04A0" w:firstRow="1" w:lastRow="0" w:firstColumn="1" w:lastColumn="0" w:noHBand="0" w:noVBand="1"/>
      </w:tblPr>
      <w:tblGrid>
        <w:gridCol w:w="2561"/>
        <w:gridCol w:w="2380"/>
        <w:gridCol w:w="2397"/>
        <w:gridCol w:w="2411"/>
      </w:tblGrid>
      <w:tr w:rsidR="00CC77F1" w:rsidTr="009A17FD">
        <w:tc>
          <w:tcPr>
            <w:tcW w:w="24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C77F1" w:rsidRPr="00E52B6B" w:rsidRDefault="00CC77F1" w:rsidP="00CC77F1">
            <w:pPr>
              <w:spacing w:before="60"/>
              <w:rPr>
                <w:b/>
              </w:rPr>
            </w:pPr>
            <w:r>
              <w:rPr>
                <w:b/>
                <w:szCs w:val="20"/>
                <w:lang w:val="fr-CH"/>
              </w:rPr>
              <w:t>Travaux dangereux</w:t>
            </w:r>
          </w:p>
        </w:tc>
        <w:tc>
          <w:tcPr>
            <w:tcW w:w="7344" w:type="dxa"/>
            <w:gridSpan w:val="3"/>
            <w:tcBorders>
              <w:top w:val="single" w:sz="4" w:space="0" w:color="auto"/>
              <w:left w:val="single" w:sz="4" w:space="0" w:color="auto"/>
              <w:bottom w:val="single" w:sz="4" w:space="0" w:color="auto"/>
              <w:right w:val="single" w:sz="4" w:space="0" w:color="auto"/>
            </w:tcBorders>
          </w:tcPr>
          <w:p w:rsidR="00BF5738" w:rsidRPr="00BF5738" w:rsidRDefault="00BF5738" w:rsidP="00CC77F1">
            <w:pPr>
              <w:spacing w:before="120" w:after="120"/>
              <w:rPr>
                <w:rFonts w:eastAsia="Century Gothic" w:cs="Arial"/>
                <w:b/>
                <w:color w:val="000000"/>
                <w:sz w:val="32"/>
                <w:szCs w:val="32"/>
                <w:lang w:val="fr-CH"/>
              </w:rPr>
            </w:pPr>
            <w:r w:rsidRPr="00BF5738">
              <w:rPr>
                <w:rFonts w:eastAsia="Century Gothic" w:cs="Arial"/>
                <w:b/>
                <w:color w:val="000000"/>
                <w:sz w:val="32"/>
                <w:szCs w:val="32"/>
                <w:lang w:val="fr-CH"/>
              </w:rPr>
              <w:t xml:space="preserve">Travaux dans des arbres, des conduites ou des fosses </w:t>
            </w:r>
          </w:p>
          <w:p w:rsidR="00CC77F1" w:rsidRPr="00BF5738" w:rsidRDefault="00BF5738" w:rsidP="00CC77F1">
            <w:pPr>
              <w:spacing w:before="120" w:after="120"/>
              <w:rPr>
                <w:b/>
                <w:szCs w:val="20"/>
                <w:lang w:val="fr-CH"/>
              </w:rPr>
            </w:pPr>
            <w:r w:rsidRPr="00BF5738">
              <w:rPr>
                <w:rFonts w:eastAsia="Century Gothic" w:cs="Arial"/>
                <w:color w:val="000000"/>
                <w:szCs w:val="20"/>
                <w:lang w:val="fr-CH"/>
              </w:rPr>
              <w:t>risques d‘atmosphère dangereuse</w:t>
            </w:r>
          </w:p>
        </w:tc>
      </w:tr>
      <w:tr w:rsidR="00CC77F1" w:rsidTr="009A17FD">
        <w:tc>
          <w:tcPr>
            <w:tcW w:w="2405" w:type="dxa"/>
            <w:tcBorders>
              <w:top w:val="single" w:sz="4" w:space="0" w:color="auto"/>
            </w:tcBorders>
            <w:shd w:val="clear" w:color="auto" w:fill="DBE5F1" w:themeFill="accent1" w:themeFillTint="33"/>
          </w:tcPr>
          <w:p w:rsidR="00CC77F1" w:rsidRPr="007E1DA5" w:rsidRDefault="00CC77F1" w:rsidP="00CC77F1">
            <w:pPr>
              <w:spacing w:before="60"/>
              <w:rPr>
                <w:b/>
                <w:szCs w:val="20"/>
              </w:rPr>
            </w:pPr>
            <w:r w:rsidRPr="007E1DA5">
              <w:rPr>
                <w:b/>
                <w:szCs w:val="20"/>
                <w:lang w:val="fr-CH"/>
              </w:rPr>
              <w:t>Dangers</w:t>
            </w:r>
          </w:p>
        </w:tc>
        <w:tc>
          <w:tcPr>
            <w:tcW w:w="7344" w:type="dxa"/>
            <w:gridSpan w:val="3"/>
            <w:tcBorders>
              <w:top w:val="single" w:sz="4" w:space="0" w:color="auto"/>
            </w:tcBorders>
          </w:tcPr>
          <w:p w:rsidR="00BF5738" w:rsidRPr="00BF5738" w:rsidRDefault="00BF5738" w:rsidP="00BF5738">
            <w:pPr>
              <w:pStyle w:val="Listenabsatz"/>
              <w:rPr>
                <w:lang w:val="fr-CH"/>
              </w:rPr>
            </w:pPr>
            <w:r w:rsidRPr="00BF5738">
              <w:rPr>
                <w:lang w:val="fr-CH"/>
              </w:rPr>
              <w:t>Manque d‘oxygène</w:t>
            </w:r>
          </w:p>
          <w:p w:rsidR="00BF5738" w:rsidRPr="00BF5738" w:rsidRDefault="00BF5738" w:rsidP="00BF5738">
            <w:pPr>
              <w:pStyle w:val="Listenabsatz"/>
              <w:rPr>
                <w:lang w:val="fr-CH"/>
              </w:rPr>
            </w:pPr>
            <w:r w:rsidRPr="00BF5738">
              <w:rPr>
                <w:lang w:val="fr-CH"/>
              </w:rPr>
              <w:t>Dangers d’explosion ou d‘incendie (gaz et vapeurs)</w:t>
            </w:r>
          </w:p>
          <w:p w:rsidR="00BF5738" w:rsidRPr="00BF5738" w:rsidRDefault="00BF5738" w:rsidP="00BF5738">
            <w:pPr>
              <w:pStyle w:val="Listenabsatz"/>
              <w:rPr>
                <w:lang w:val="fr-CH"/>
              </w:rPr>
            </w:pPr>
            <w:r w:rsidRPr="00BF5738">
              <w:rPr>
                <w:lang w:val="fr-CH"/>
              </w:rPr>
              <w:t>Empoisonnement</w:t>
            </w:r>
          </w:p>
          <w:p w:rsidR="00CC77F1" w:rsidRPr="00BF5738" w:rsidRDefault="00BF5738" w:rsidP="00BF5738">
            <w:pPr>
              <w:pStyle w:val="Listenabsatz"/>
              <w:rPr>
                <w:lang w:val="fr-CH"/>
              </w:rPr>
            </w:pPr>
            <w:r w:rsidRPr="00BF5738">
              <w:rPr>
                <w:lang w:val="fr-CH"/>
              </w:rPr>
              <w:t>Chutes d‘objets (ouvertures non protégées)</w:t>
            </w:r>
            <w:r w:rsidR="00F8728D">
              <w:rPr>
                <w:lang w:val="fr-CH"/>
              </w:rPr>
              <w:br/>
            </w:r>
          </w:p>
        </w:tc>
      </w:tr>
      <w:tr w:rsidR="00CC77F1" w:rsidTr="0026080B">
        <w:tc>
          <w:tcPr>
            <w:tcW w:w="2405" w:type="dxa"/>
            <w:shd w:val="clear" w:color="auto" w:fill="DBE5F1" w:themeFill="accent1" w:themeFillTint="33"/>
          </w:tcPr>
          <w:p w:rsidR="00CC77F1" w:rsidRPr="007E1DA5" w:rsidRDefault="00CC77F1" w:rsidP="00CC77F1">
            <w:pPr>
              <w:spacing w:before="60" w:after="120"/>
              <w:rPr>
                <w:b/>
                <w:szCs w:val="20"/>
              </w:rPr>
            </w:pPr>
            <w:r w:rsidRPr="007E1DA5">
              <w:rPr>
                <w:b/>
                <w:szCs w:val="20"/>
                <w:lang w:val="fr-CH"/>
              </w:rPr>
              <w:t>Formation dans les cours interentreprises</w:t>
            </w:r>
          </w:p>
        </w:tc>
        <w:tc>
          <w:tcPr>
            <w:tcW w:w="7344" w:type="dxa"/>
            <w:gridSpan w:val="3"/>
          </w:tcPr>
          <w:p w:rsidR="00CC77F1" w:rsidRPr="00BF5738" w:rsidRDefault="00B46AA7" w:rsidP="00F8728D">
            <w:pPr>
              <w:pStyle w:val="Listenabsatz"/>
              <w:rPr>
                <w:lang w:val="fr-CH"/>
              </w:rPr>
            </w:pPr>
            <w:r w:rsidRPr="00BF5738">
              <w:rPr>
                <w:lang w:val="fr-CH"/>
              </w:rPr>
              <w:t>Selon le programme-cadre relatif aux cours interentreprises</w:t>
            </w:r>
          </w:p>
        </w:tc>
      </w:tr>
      <w:tr w:rsidR="00CC77F1" w:rsidTr="0026080B">
        <w:tc>
          <w:tcPr>
            <w:tcW w:w="2405" w:type="dxa"/>
            <w:shd w:val="clear" w:color="auto" w:fill="DBE5F1" w:themeFill="accent1" w:themeFillTint="33"/>
          </w:tcPr>
          <w:p w:rsidR="00CC77F1" w:rsidRPr="007E1DA5" w:rsidRDefault="00CC77F1" w:rsidP="00CC77F1">
            <w:pPr>
              <w:spacing w:before="60"/>
              <w:rPr>
                <w:b/>
                <w:szCs w:val="20"/>
                <w:lang w:val="fr-CH"/>
              </w:rPr>
            </w:pPr>
            <w:r w:rsidRPr="007E1DA5">
              <w:rPr>
                <w:b/>
                <w:szCs w:val="20"/>
                <w:lang w:val="fr-CH"/>
              </w:rPr>
              <w:t xml:space="preserve">Enseignement/formation des apprenants dans l’entreprise </w:t>
            </w: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Default="00CC77F1" w:rsidP="00CC77F1">
            <w:pPr>
              <w:rPr>
                <w:szCs w:val="20"/>
              </w:rPr>
            </w:pPr>
          </w:p>
          <w:p w:rsidR="00F8728D" w:rsidRDefault="00F8728D" w:rsidP="00CC77F1">
            <w:pPr>
              <w:rPr>
                <w:szCs w:val="20"/>
              </w:rPr>
            </w:pPr>
          </w:p>
          <w:p w:rsidR="00F8728D" w:rsidRDefault="00F8728D" w:rsidP="00CC77F1">
            <w:pPr>
              <w:rPr>
                <w:szCs w:val="20"/>
              </w:rPr>
            </w:pPr>
          </w:p>
          <w:p w:rsidR="00F8728D" w:rsidRPr="007E1DA5" w:rsidRDefault="00F8728D" w:rsidP="00CC77F1">
            <w:pPr>
              <w:rPr>
                <w:szCs w:val="20"/>
              </w:rPr>
            </w:pPr>
          </w:p>
          <w:p w:rsidR="00CC77F1" w:rsidRPr="007E1DA5" w:rsidRDefault="00CC77F1" w:rsidP="00CC77F1">
            <w:pPr>
              <w:rPr>
                <w:szCs w:val="20"/>
              </w:rPr>
            </w:pPr>
          </w:p>
        </w:tc>
        <w:tc>
          <w:tcPr>
            <w:tcW w:w="7344" w:type="dxa"/>
            <w:gridSpan w:val="3"/>
          </w:tcPr>
          <w:p w:rsidR="00BF5738" w:rsidRPr="00BF5738" w:rsidRDefault="00BF5738" w:rsidP="00BF5738">
            <w:pPr>
              <w:pStyle w:val="Listenabsatz"/>
              <w:rPr>
                <w:rFonts w:cs="Arial"/>
                <w:lang w:val="fr-CH"/>
              </w:rPr>
            </w:pPr>
            <w:r w:rsidRPr="00BF5738">
              <w:rPr>
                <w:lang w:val="fr-CH"/>
              </w:rPr>
              <w:t>Travail sûr dans des locaux confinés, canalisations et fosses</w:t>
            </w:r>
          </w:p>
          <w:p w:rsidR="00BF5738" w:rsidRPr="00BF5738" w:rsidRDefault="00BF5738" w:rsidP="00BF5738">
            <w:pPr>
              <w:pStyle w:val="Listenabsatz"/>
              <w:rPr>
                <w:rFonts w:cs="Arial"/>
                <w:lang w:val="fr-CH"/>
              </w:rPr>
            </w:pPr>
            <w:r w:rsidRPr="00BF5738">
              <w:rPr>
                <w:lang w:val="fr-CH"/>
              </w:rPr>
              <w:t>Ventilation</w:t>
            </w:r>
          </w:p>
          <w:p w:rsidR="00BF5738" w:rsidRPr="00BF5738" w:rsidRDefault="00BF5738" w:rsidP="00BF5738">
            <w:pPr>
              <w:pStyle w:val="Listenabsatz"/>
              <w:rPr>
                <w:rFonts w:cs="Arial"/>
                <w:lang w:val="fr-CH"/>
              </w:rPr>
            </w:pPr>
            <w:r w:rsidRPr="00BF5738">
              <w:rPr>
                <w:lang w:val="fr-CH"/>
              </w:rPr>
              <w:t>Détecteurs de gaz, explosimètre</w:t>
            </w:r>
          </w:p>
          <w:p w:rsidR="00BF5738" w:rsidRPr="00BF5738" w:rsidRDefault="00BF5738" w:rsidP="00BF5738">
            <w:pPr>
              <w:pStyle w:val="Listenabsatz"/>
              <w:rPr>
                <w:rFonts w:cs="Arial"/>
                <w:lang w:val="fr-CH"/>
              </w:rPr>
            </w:pPr>
            <w:r w:rsidRPr="00BF5738">
              <w:rPr>
                <w:lang w:val="fr-CH"/>
              </w:rPr>
              <w:t>Sauvetage</w:t>
            </w:r>
          </w:p>
          <w:p w:rsidR="00BF5738" w:rsidRPr="00BF5738" w:rsidRDefault="00BF5738" w:rsidP="00BF5738">
            <w:pPr>
              <w:pStyle w:val="Listenabsatz"/>
              <w:rPr>
                <w:rFonts w:cs="Arial"/>
                <w:lang w:val="fr-CH"/>
              </w:rPr>
            </w:pPr>
            <w:r w:rsidRPr="00BF5738">
              <w:rPr>
                <w:lang w:val="fr-CH"/>
              </w:rPr>
              <w:t>Equipement spécifique</w:t>
            </w:r>
          </w:p>
          <w:p w:rsidR="00CC77F1" w:rsidRPr="00BF5738" w:rsidRDefault="00CC77F1" w:rsidP="00BF5738">
            <w:pPr>
              <w:pStyle w:val="Listenabsatz"/>
              <w:numPr>
                <w:ilvl w:val="0"/>
                <w:numId w:val="0"/>
              </w:numPr>
              <w:ind w:left="284"/>
              <w:rPr>
                <w:lang w:val="fr-CH"/>
              </w:rPr>
            </w:pPr>
          </w:p>
        </w:tc>
      </w:tr>
      <w:tr w:rsidR="00CC77F1" w:rsidTr="0026080B">
        <w:tc>
          <w:tcPr>
            <w:tcW w:w="2405" w:type="dxa"/>
            <w:shd w:val="clear" w:color="auto" w:fill="DBE5F1" w:themeFill="accent1" w:themeFillTint="33"/>
          </w:tcPr>
          <w:p w:rsidR="00CC77F1" w:rsidRPr="007E1DA5" w:rsidRDefault="00CC77F1" w:rsidP="00CC77F1">
            <w:pPr>
              <w:spacing w:before="60"/>
              <w:rPr>
                <w:rFonts w:eastAsia="Century Gothic" w:cs="Arial"/>
                <w:b/>
                <w:color w:val="000000"/>
                <w:szCs w:val="20"/>
                <w:lang w:val="fr-CH"/>
              </w:rPr>
            </w:pPr>
            <w:r w:rsidRPr="007E1DA5">
              <w:rPr>
                <w:rFonts w:eastAsia="Century Gothic" w:cs="Arial"/>
                <w:b/>
                <w:color w:val="000000"/>
                <w:szCs w:val="20"/>
                <w:lang w:val="fr-CH"/>
              </w:rPr>
              <w:t>Indications / mesures de protection, directives</w:t>
            </w: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Default="00CC77F1" w:rsidP="00CC77F1">
            <w:pPr>
              <w:rPr>
                <w:szCs w:val="20"/>
              </w:rPr>
            </w:pPr>
          </w:p>
          <w:p w:rsidR="00F8728D" w:rsidRDefault="00F8728D" w:rsidP="00CC77F1">
            <w:pPr>
              <w:rPr>
                <w:szCs w:val="20"/>
              </w:rPr>
            </w:pPr>
          </w:p>
          <w:p w:rsidR="00F8728D" w:rsidRDefault="00F8728D" w:rsidP="00CC77F1">
            <w:pPr>
              <w:rPr>
                <w:szCs w:val="20"/>
              </w:rPr>
            </w:pPr>
          </w:p>
          <w:p w:rsidR="00F8728D" w:rsidRPr="007E1DA5" w:rsidRDefault="00F8728D"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tc>
        <w:tc>
          <w:tcPr>
            <w:tcW w:w="7344" w:type="dxa"/>
            <w:gridSpan w:val="3"/>
          </w:tcPr>
          <w:p w:rsidR="00BF5738" w:rsidRPr="00BF5738" w:rsidRDefault="00BF5738" w:rsidP="00BF5738">
            <w:pPr>
              <w:pStyle w:val="Listenabsatz"/>
              <w:rPr>
                <w:lang w:val="fr-CH"/>
              </w:rPr>
            </w:pPr>
            <w:r w:rsidRPr="00BF5738">
              <w:rPr>
                <w:lang w:val="fr-CH"/>
              </w:rPr>
              <w:t>Explication, démonstration et application pratique.</w:t>
            </w:r>
          </w:p>
          <w:p w:rsidR="00CC77F1" w:rsidRPr="00BF5738" w:rsidRDefault="00BF5738" w:rsidP="00BF5738">
            <w:pPr>
              <w:pStyle w:val="Listenabsatz"/>
              <w:rPr>
                <w:lang w:val="fr-CH"/>
              </w:rPr>
            </w:pPr>
            <w:r w:rsidRPr="00BF5738">
              <w:rPr>
                <w:lang w:val="fr-CH"/>
              </w:rPr>
              <w:t>Après la formation aux cours professionnels, approfondissement en entreprise avec contrôles périodiques et corrections si nécessaire, et si nécessaire, instruction supplémentaire par le responsable de formation.</w:t>
            </w:r>
          </w:p>
        </w:tc>
      </w:tr>
      <w:tr w:rsidR="00CC77F1" w:rsidTr="0026080B">
        <w:tc>
          <w:tcPr>
            <w:tcW w:w="2405" w:type="dxa"/>
            <w:shd w:val="clear" w:color="auto" w:fill="DBE5F1" w:themeFill="accent1" w:themeFillTint="33"/>
          </w:tcPr>
          <w:p w:rsidR="00CC77F1" w:rsidRPr="007E1DA5" w:rsidRDefault="00CC77F1" w:rsidP="00CC77F1">
            <w:pPr>
              <w:spacing w:before="60"/>
              <w:rPr>
                <w:rFonts w:eastAsia="Century Gothic" w:cs="Arial"/>
                <w:b/>
                <w:color w:val="000000"/>
                <w:szCs w:val="20"/>
                <w:lang w:val="fr-CH"/>
              </w:rPr>
            </w:pPr>
            <w:r w:rsidRPr="007E1DA5">
              <w:rPr>
                <w:rFonts w:eastAsia="Century Gothic" w:cs="Arial"/>
                <w:b/>
                <w:color w:val="000000"/>
                <w:szCs w:val="20"/>
                <w:lang w:val="fr-CH"/>
              </w:rPr>
              <w:t>Outils</w:t>
            </w:r>
          </w:p>
          <w:p w:rsidR="00CC77F1" w:rsidRPr="007E1DA5" w:rsidRDefault="00CC77F1" w:rsidP="00CC77F1">
            <w:pPr>
              <w:spacing w:before="60"/>
              <w:rPr>
                <w:rFonts w:eastAsia="Century Gothic" w:cs="Arial"/>
                <w:b/>
                <w:szCs w:val="20"/>
              </w:rPr>
            </w:pPr>
          </w:p>
        </w:tc>
        <w:tc>
          <w:tcPr>
            <w:tcW w:w="7344" w:type="dxa"/>
            <w:gridSpan w:val="3"/>
          </w:tcPr>
          <w:p w:rsidR="00BF5738" w:rsidRPr="00BF5738" w:rsidRDefault="00BF5738" w:rsidP="00BF5738">
            <w:pPr>
              <w:pStyle w:val="Listenabsatz"/>
              <w:rPr>
                <w:lang w:val="fr-CH"/>
              </w:rPr>
            </w:pPr>
            <w:r w:rsidRPr="00BF5738">
              <w:rPr>
                <w:lang w:val="fr-CH"/>
              </w:rPr>
              <w:t>Puits, fosses et canalisations - Règles à observer pour en resso</w:t>
            </w:r>
            <w:r w:rsidR="00F8728D">
              <w:rPr>
                <w:lang w:val="fr-CH"/>
              </w:rPr>
              <w:t>rtir sans dommage (Suva</w:t>
            </w:r>
            <w:r w:rsidRPr="00BF5738">
              <w:rPr>
                <w:lang w:val="fr-CH"/>
              </w:rPr>
              <w:t xml:space="preserve"> 84007) </w:t>
            </w:r>
          </w:p>
          <w:p w:rsidR="00CC77F1" w:rsidRPr="00BF5738" w:rsidRDefault="00BF5738" w:rsidP="00BF5738">
            <w:pPr>
              <w:pStyle w:val="Listenabsatz"/>
              <w:rPr>
                <w:lang w:val="fr-CH"/>
              </w:rPr>
            </w:pPr>
            <w:r w:rsidRPr="00BF5738">
              <w:rPr>
                <w:lang w:val="fr-CH"/>
              </w:rPr>
              <w:t xml:space="preserve">Travailler en sécurité dans les puits, les fosses ou les canalisations </w:t>
            </w:r>
            <w:r w:rsidR="00F41EA6">
              <w:rPr>
                <w:lang w:val="fr-CH"/>
              </w:rPr>
              <w:br/>
            </w:r>
            <w:r w:rsidRPr="00BF5738">
              <w:rPr>
                <w:lang w:val="fr-CH"/>
              </w:rPr>
              <w:t>(Suva 44062 FO)</w:t>
            </w:r>
            <w:r w:rsidR="00CC77F1" w:rsidRPr="00BF5738">
              <w:rPr>
                <w:lang w:val="fr-CH"/>
              </w:rPr>
              <w:br/>
            </w:r>
          </w:p>
        </w:tc>
      </w:tr>
      <w:tr w:rsidR="00CC77F1" w:rsidTr="0026080B">
        <w:tc>
          <w:tcPr>
            <w:tcW w:w="2405" w:type="dxa"/>
            <w:shd w:val="clear" w:color="auto" w:fill="DBE5F1" w:themeFill="accent1" w:themeFillTint="33"/>
          </w:tcPr>
          <w:p w:rsidR="00CC77F1" w:rsidRPr="000504E8" w:rsidRDefault="00CC77F1" w:rsidP="00CC77F1">
            <w:pPr>
              <w:rPr>
                <w:b/>
              </w:rPr>
            </w:pPr>
            <w:r>
              <w:rPr>
                <w:b/>
                <w:lang w:val="fr-CH"/>
              </w:rPr>
              <w:t xml:space="preserve">Formation effectuée dans l’entreprise: </w:t>
            </w:r>
            <w:r w:rsidRPr="00AD3CF3">
              <w:rPr>
                <w:b/>
                <w:lang w:val="fr-CH"/>
              </w:rPr>
              <w:t xml:space="preserve"> </w:t>
            </w:r>
          </w:p>
        </w:tc>
        <w:tc>
          <w:tcPr>
            <w:tcW w:w="2448" w:type="dxa"/>
          </w:tcPr>
          <w:p w:rsidR="00CC77F1" w:rsidRDefault="00CC77F1" w:rsidP="00CC77F1">
            <w:r>
              <w:t>Date:</w:t>
            </w:r>
          </w:p>
          <w:p w:rsidR="00CC77F1" w:rsidRDefault="00CC77F1" w:rsidP="00CC77F1"/>
          <w:p w:rsidR="00CC77F1" w:rsidRDefault="00CC77F1" w:rsidP="00CC77F1"/>
          <w:p w:rsidR="00CC77F1" w:rsidRDefault="00CC77F1" w:rsidP="00CC77F1"/>
        </w:tc>
        <w:tc>
          <w:tcPr>
            <w:tcW w:w="2448" w:type="dxa"/>
          </w:tcPr>
          <w:p w:rsidR="00CC77F1" w:rsidRPr="00AD3CF3" w:rsidRDefault="00CC77F1" w:rsidP="00CC77F1">
            <w:pPr>
              <w:rPr>
                <w:lang w:val="fr-CH"/>
              </w:rPr>
            </w:pPr>
            <w:r w:rsidRPr="00AD3CF3">
              <w:rPr>
                <w:lang w:val="fr-CH"/>
              </w:rPr>
              <w:t>Vis</w:t>
            </w:r>
            <w:r>
              <w:rPr>
                <w:lang w:val="fr-CH"/>
              </w:rPr>
              <w:t>a du formateur</w:t>
            </w:r>
            <w:r w:rsidRPr="00AD3CF3">
              <w:rPr>
                <w:lang w:val="fr-CH"/>
              </w:rPr>
              <w:t>:</w:t>
            </w:r>
          </w:p>
          <w:p w:rsidR="00CC77F1" w:rsidRDefault="00CC77F1" w:rsidP="00CC77F1"/>
        </w:tc>
        <w:tc>
          <w:tcPr>
            <w:tcW w:w="2448" w:type="dxa"/>
          </w:tcPr>
          <w:p w:rsidR="00CC77F1" w:rsidRPr="00AD3CF3" w:rsidRDefault="00CC77F1" w:rsidP="00CC77F1">
            <w:pPr>
              <w:rPr>
                <w:lang w:val="fr-CH"/>
              </w:rPr>
            </w:pPr>
            <w:r w:rsidRPr="00AD3CF3">
              <w:rPr>
                <w:lang w:val="fr-CH"/>
              </w:rPr>
              <w:t>Vis</w:t>
            </w:r>
            <w:r>
              <w:rPr>
                <w:lang w:val="fr-CH"/>
              </w:rPr>
              <w:t>a de l’apprenant(e):</w:t>
            </w:r>
          </w:p>
          <w:p w:rsidR="00CC77F1" w:rsidRDefault="00CC77F1" w:rsidP="00CC77F1"/>
        </w:tc>
      </w:tr>
    </w:tbl>
    <w:p w:rsidR="004545D1" w:rsidRDefault="004545D1" w:rsidP="004545D1"/>
    <w:p w:rsidR="00E8472B" w:rsidRDefault="00E8472B">
      <w:pPr>
        <w:spacing w:after="200" w:line="276" w:lineRule="auto"/>
      </w:pPr>
      <w:r>
        <w:br w:type="page"/>
      </w:r>
    </w:p>
    <w:p w:rsidR="00E8472B" w:rsidRDefault="00615168" w:rsidP="00E8472B">
      <w:pPr>
        <w:rPr>
          <w:sz w:val="24"/>
          <w:lang w:val="fr-CH"/>
        </w:rPr>
      </w:pPr>
      <w:r>
        <w:rPr>
          <w:sz w:val="24"/>
          <w:lang w:val="fr-CH"/>
        </w:rPr>
        <w:t>Sécurité au travail et protection de la santé: indications sur la formation</w:t>
      </w:r>
    </w:p>
    <w:p w:rsidR="00615168" w:rsidRDefault="00615168" w:rsidP="00E8472B"/>
    <w:tbl>
      <w:tblPr>
        <w:tblStyle w:val="Tabellenraster"/>
        <w:tblW w:w="9749" w:type="dxa"/>
        <w:tblLook w:val="04A0" w:firstRow="1" w:lastRow="0" w:firstColumn="1" w:lastColumn="0" w:noHBand="0" w:noVBand="1"/>
      </w:tblPr>
      <w:tblGrid>
        <w:gridCol w:w="2561"/>
        <w:gridCol w:w="2380"/>
        <w:gridCol w:w="2397"/>
        <w:gridCol w:w="2411"/>
      </w:tblGrid>
      <w:tr w:rsidR="00CC77F1" w:rsidTr="00BF5738">
        <w:tc>
          <w:tcPr>
            <w:tcW w:w="2561" w:type="dxa"/>
            <w:shd w:val="clear" w:color="auto" w:fill="DBE5F1" w:themeFill="accent1" w:themeFillTint="33"/>
          </w:tcPr>
          <w:p w:rsidR="00CC77F1" w:rsidRPr="00E52B6B" w:rsidRDefault="00CC77F1" w:rsidP="00CC77F1">
            <w:pPr>
              <w:spacing w:before="60"/>
              <w:rPr>
                <w:b/>
              </w:rPr>
            </w:pPr>
            <w:r>
              <w:rPr>
                <w:b/>
                <w:szCs w:val="20"/>
                <w:lang w:val="fr-CH"/>
              </w:rPr>
              <w:t>Travaux dangereux</w:t>
            </w:r>
          </w:p>
        </w:tc>
        <w:tc>
          <w:tcPr>
            <w:tcW w:w="7188" w:type="dxa"/>
            <w:gridSpan w:val="3"/>
          </w:tcPr>
          <w:p w:rsidR="00BF5738" w:rsidRPr="00A178D6" w:rsidRDefault="00BF5738" w:rsidP="00CC77F1">
            <w:pPr>
              <w:autoSpaceDE w:val="0"/>
              <w:autoSpaceDN w:val="0"/>
              <w:adjustRightInd w:val="0"/>
              <w:spacing w:beforeLines="20" w:before="48" w:afterLines="20" w:after="48"/>
              <w:contextualSpacing/>
              <w:rPr>
                <w:rFonts w:eastAsia="Century Gothic" w:cs="Arial"/>
                <w:b/>
                <w:color w:val="000000"/>
                <w:sz w:val="28"/>
                <w:szCs w:val="20"/>
                <w:lang w:val="fr-CH"/>
              </w:rPr>
            </w:pPr>
            <w:r w:rsidRPr="00A178D6">
              <w:rPr>
                <w:rFonts w:eastAsia="Century Gothic" w:cs="Arial"/>
                <w:b/>
                <w:color w:val="000000"/>
                <w:sz w:val="28"/>
                <w:szCs w:val="20"/>
                <w:lang w:val="fr-CH"/>
              </w:rPr>
              <w:t xml:space="preserve">Soulever et porter une charge </w:t>
            </w:r>
          </w:p>
          <w:p w:rsidR="00CC77F1" w:rsidRPr="00A178D6" w:rsidRDefault="00BF5738" w:rsidP="00CC77F1">
            <w:pPr>
              <w:autoSpaceDE w:val="0"/>
              <w:autoSpaceDN w:val="0"/>
              <w:adjustRightInd w:val="0"/>
              <w:spacing w:beforeLines="20" w:before="48" w:afterLines="20" w:after="48"/>
              <w:contextualSpacing/>
              <w:rPr>
                <w:rFonts w:eastAsia="Century Gothic" w:cs="Arial"/>
                <w:szCs w:val="20"/>
                <w:lang w:val="fr-CH"/>
              </w:rPr>
            </w:pPr>
            <w:proofErr w:type="spellStart"/>
            <w:r w:rsidRPr="00A178D6">
              <w:rPr>
                <w:rFonts w:eastAsia="Century Gothic" w:cs="Arial"/>
                <w:szCs w:val="20"/>
                <w:lang w:val="fr-CH"/>
              </w:rPr>
              <w:t>au dessus</w:t>
            </w:r>
            <w:proofErr w:type="spellEnd"/>
            <w:r w:rsidRPr="00A178D6">
              <w:rPr>
                <w:rFonts w:eastAsia="Century Gothic" w:cs="Arial"/>
                <w:szCs w:val="20"/>
                <w:lang w:val="fr-CH"/>
              </w:rPr>
              <w:t xml:space="preserve"> des valeurs indiquées dans l’OLT3</w:t>
            </w:r>
          </w:p>
          <w:p w:rsidR="00BF5738" w:rsidRPr="00A178D6" w:rsidRDefault="00BF5738" w:rsidP="00CC77F1">
            <w:pPr>
              <w:autoSpaceDE w:val="0"/>
              <w:autoSpaceDN w:val="0"/>
              <w:adjustRightInd w:val="0"/>
              <w:spacing w:beforeLines="20" w:before="48" w:afterLines="20" w:after="48"/>
              <w:contextualSpacing/>
              <w:rPr>
                <w:rFonts w:eastAsia="Century Gothic" w:cs="Arial"/>
                <w:color w:val="000000"/>
                <w:szCs w:val="20"/>
                <w:lang w:val="fr-CH"/>
              </w:rPr>
            </w:pPr>
          </w:p>
          <w:p w:rsidR="00CC77F1" w:rsidRPr="00A178D6" w:rsidRDefault="00BF5738" w:rsidP="00CC77F1">
            <w:pPr>
              <w:autoSpaceDE w:val="0"/>
              <w:autoSpaceDN w:val="0"/>
              <w:adjustRightInd w:val="0"/>
              <w:spacing w:beforeLines="20" w:before="48" w:afterLines="20" w:after="48"/>
              <w:contextualSpacing/>
              <w:rPr>
                <w:b/>
                <w:sz w:val="28"/>
                <w:szCs w:val="20"/>
                <w:lang w:val="fr-CH"/>
              </w:rPr>
            </w:pPr>
            <w:r w:rsidRPr="00A178D6">
              <w:rPr>
                <w:b/>
                <w:sz w:val="28"/>
                <w:szCs w:val="20"/>
                <w:lang w:val="fr-CH"/>
              </w:rPr>
              <w:t>Travailler dans une position courbée ou à genou</w:t>
            </w:r>
          </w:p>
          <w:p w:rsidR="00CC77F1" w:rsidRPr="00BF5738" w:rsidRDefault="00BF5738" w:rsidP="00CC77F1">
            <w:pPr>
              <w:rPr>
                <w:szCs w:val="20"/>
              </w:rPr>
            </w:pPr>
            <w:r w:rsidRPr="00A178D6">
              <w:rPr>
                <w:szCs w:val="20"/>
                <w:lang w:val="fr-CH"/>
              </w:rPr>
              <w:t>Par exemple manipuler les couvercles de chambre, tirer des conduites.</w:t>
            </w:r>
            <w:r w:rsidR="00CC77F1" w:rsidRPr="00A178D6">
              <w:rPr>
                <w:szCs w:val="20"/>
                <w:lang w:val="fr-CH"/>
              </w:rPr>
              <w:br/>
            </w:r>
          </w:p>
        </w:tc>
      </w:tr>
      <w:tr w:rsidR="00CC77F1" w:rsidTr="00BF5738">
        <w:tc>
          <w:tcPr>
            <w:tcW w:w="2561" w:type="dxa"/>
            <w:shd w:val="clear" w:color="auto" w:fill="DBE5F1" w:themeFill="accent1" w:themeFillTint="33"/>
          </w:tcPr>
          <w:p w:rsidR="00CC77F1" w:rsidRPr="007E1DA5" w:rsidRDefault="00CC77F1" w:rsidP="00CC77F1">
            <w:pPr>
              <w:spacing w:before="60"/>
              <w:rPr>
                <w:b/>
                <w:szCs w:val="20"/>
              </w:rPr>
            </w:pPr>
            <w:r w:rsidRPr="007E1DA5">
              <w:rPr>
                <w:b/>
                <w:szCs w:val="20"/>
                <w:lang w:val="fr-CH"/>
              </w:rPr>
              <w:t>Dangers</w:t>
            </w:r>
          </w:p>
        </w:tc>
        <w:tc>
          <w:tcPr>
            <w:tcW w:w="7188" w:type="dxa"/>
            <w:gridSpan w:val="3"/>
          </w:tcPr>
          <w:p w:rsidR="00BF5738" w:rsidRPr="00A178D6" w:rsidRDefault="00BF5738" w:rsidP="00BF5738">
            <w:pPr>
              <w:pStyle w:val="Listenabsatz"/>
              <w:rPr>
                <w:lang w:val="fr-CH"/>
              </w:rPr>
            </w:pPr>
            <w:r w:rsidRPr="00A178D6">
              <w:rPr>
                <w:lang w:val="fr-CH"/>
              </w:rPr>
              <w:t xml:space="preserve">Surcharge du système </w:t>
            </w:r>
            <w:proofErr w:type="spellStart"/>
            <w:r w:rsidRPr="00A178D6">
              <w:rPr>
                <w:lang w:val="fr-CH"/>
              </w:rPr>
              <w:t>musculo-squelettique</w:t>
            </w:r>
            <w:proofErr w:type="spellEnd"/>
          </w:p>
          <w:p w:rsidR="00BF5738" w:rsidRPr="00A178D6" w:rsidRDefault="00BF5738" w:rsidP="00BF5738">
            <w:pPr>
              <w:pStyle w:val="Listenabsatz"/>
              <w:rPr>
                <w:lang w:val="fr-CH"/>
              </w:rPr>
            </w:pPr>
            <w:r w:rsidRPr="00A178D6">
              <w:rPr>
                <w:lang w:val="fr-CH"/>
              </w:rPr>
              <w:t>Soulever et porter des charges</w:t>
            </w:r>
          </w:p>
          <w:p w:rsidR="00BF5738" w:rsidRPr="00A178D6" w:rsidRDefault="00BF5738" w:rsidP="00BF5738">
            <w:pPr>
              <w:pStyle w:val="Listenabsatz"/>
              <w:rPr>
                <w:lang w:val="fr-CH"/>
              </w:rPr>
            </w:pPr>
            <w:r w:rsidRPr="00A178D6">
              <w:rPr>
                <w:lang w:val="fr-CH"/>
              </w:rPr>
              <w:t>Postures et mouvements inconfortables</w:t>
            </w:r>
          </w:p>
          <w:p w:rsidR="00CC77F1" w:rsidRPr="00A178D6" w:rsidRDefault="00BF5738" w:rsidP="00BF5738">
            <w:pPr>
              <w:pStyle w:val="Listenabsatz"/>
              <w:rPr>
                <w:szCs w:val="20"/>
                <w:lang w:val="fr-CH"/>
              </w:rPr>
            </w:pPr>
            <w:r w:rsidRPr="00A178D6">
              <w:rPr>
                <w:lang w:val="fr-CH"/>
              </w:rPr>
              <w:t>Stress du corps en cas de mouvements répétitifs</w:t>
            </w:r>
            <w:r w:rsidRPr="00A178D6">
              <w:rPr>
                <w:szCs w:val="20"/>
                <w:lang w:val="fr-CH"/>
              </w:rPr>
              <w:t xml:space="preserve"> </w:t>
            </w:r>
          </w:p>
        </w:tc>
      </w:tr>
      <w:tr w:rsidR="00CC77F1" w:rsidTr="00BF5738">
        <w:tc>
          <w:tcPr>
            <w:tcW w:w="2561" w:type="dxa"/>
            <w:shd w:val="clear" w:color="auto" w:fill="DBE5F1" w:themeFill="accent1" w:themeFillTint="33"/>
          </w:tcPr>
          <w:p w:rsidR="00CC77F1" w:rsidRPr="007E1DA5" w:rsidRDefault="00CC77F1" w:rsidP="00CC77F1">
            <w:pPr>
              <w:spacing w:before="60" w:after="120"/>
              <w:rPr>
                <w:b/>
                <w:szCs w:val="20"/>
              </w:rPr>
            </w:pPr>
            <w:r w:rsidRPr="007E1DA5">
              <w:rPr>
                <w:b/>
                <w:szCs w:val="20"/>
                <w:lang w:val="fr-CH"/>
              </w:rPr>
              <w:t>Formation dans les cours interentreprises</w:t>
            </w:r>
          </w:p>
        </w:tc>
        <w:tc>
          <w:tcPr>
            <w:tcW w:w="7188" w:type="dxa"/>
            <w:gridSpan w:val="3"/>
          </w:tcPr>
          <w:p w:rsidR="00CC77F1" w:rsidRPr="00A178D6" w:rsidRDefault="00B46AA7" w:rsidP="00F8728D">
            <w:pPr>
              <w:pStyle w:val="Listenabsatz"/>
              <w:rPr>
                <w:lang w:val="fr-CH"/>
              </w:rPr>
            </w:pPr>
            <w:r w:rsidRPr="00A178D6">
              <w:rPr>
                <w:lang w:val="fr-CH"/>
              </w:rPr>
              <w:t>Selon le programme-cadre relatif aux cours interentreprises</w:t>
            </w:r>
          </w:p>
        </w:tc>
      </w:tr>
      <w:tr w:rsidR="00CC77F1" w:rsidTr="00BF5738">
        <w:tc>
          <w:tcPr>
            <w:tcW w:w="2561" w:type="dxa"/>
            <w:shd w:val="clear" w:color="auto" w:fill="DBE5F1" w:themeFill="accent1" w:themeFillTint="33"/>
          </w:tcPr>
          <w:p w:rsidR="00CC77F1" w:rsidRPr="007E1DA5" w:rsidRDefault="00CC77F1" w:rsidP="00CC77F1">
            <w:pPr>
              <w:spacing w:before="60"/>
              <w:rPr>
                <w:b/>
                <w:szCs w:val="20"/>
                <w:lang w:val="fr-CH"/>
              </w:rPr>
            </w:pPr>
            <w:r w:rsidRPr="007E1DA5">
              <w:rPr>
                <w:b/>
                <w:szCs w:val="20"/>
                <w:lang w:val="fr-CH"/>
              </w:rPr>
              <w:t xml:space="preserve">Enseignement/formation des apprenants dans l’entreprise </w:t>
            </w:r>
          </w:p>
          <w:p w:rsidR="00CC77F1" w:rsidRDefault="00CC77F1" w:rsidP="00CC77F1">
            <w:pPr>
              <w:rPr>
                <w:szCs w:val="20"/>
              </w:rPr>
            </w:pPr>
          </w:p>
          <w:p w:rsidR="00F8728D" w:rsidRDefault="00F8728D" w:rsidP="00CC77F1">
            <w:pPr>
              <w:rPr>
                <w:szCs w:val="20"/>
              </w:rPr>
            </w:pPr>
          </w:p>
          <w:p w:rsidR="00F8728D" w:rsidRDefault="00F8728D" w:rsidP="00CC77F1">
            <w:pPr>
              <w:rPr>
                <w:szCs w:val="20"/>
              </w:rPr>
            </w:pPr>
          </w:p>
          <w:p w:rsidR="00F8728D" w:rsidRDefault="00F8728D" w:rsidP="00CC77F1">
            <w:pPr>
              <w:rPr>
                <w:szCs w:val="20"/>
              </w:rPr>
            </w:pPr>
          </w:p>
          <w:p w:rsidR="00F8728D" w:rsidRPr="007E1DA5" w:rsidRDefault="00F8728D" w:rsidP="00CC77F1">
            <w:pPr>
              <w:rPr>
                <w:szCs w:val="20"/>
              </w:rPr>
            </w:pPr>
          </w:p>
          <w:p w:rsidR="00CC77F1" w:rsidRPr="007E1DA5" w:rsidRDefault="00CC77F1" w:rsidP="00CC77F1">
            <w:pPr>
              <w:rPr>
                <w:szCs w:val="20"/>
              </w:rPr>
            </w:pPr>
          </w:p>
          <w:p w:rsidR="00CC77F1" w:rsidRPr="007E1DA5" w:rsidRDefault="00CC77F1" w:rsidP="00CC77F1">
            <w:pPr>
              <w:rPr>
                <w:szCs w:val="20"/>
              </w:rPr>
            </w:pPr>
          </w:p>
        </w:tc>
        <w:tc>
          <w:tcPr>
            <w:tcW w:w="7188" w:type="dxa"/>
            <w:gridSpan w:val="3"/>
          </w:tcPr>
          <w:p w:rsidR="00BF5738" w:rsidRPr="00A178D6" w:rsidRDefault="00BF5738" w:rsidP="00BF5738">
            <w:pPr>
              <w:pStyle w:val="Listenabsatz"/>
              <w:rPr>
                <w:lang w:val="fr-CH"/>
              </w:rPr>
            </w:pPr>
            <w:r w:rsidRPr="00A178D6">
              <w:rPr>
                <w:lang w:val="fr-CH"/>
              </w:rPr>
              <w:t>Soulever et porter des charges</w:t>
            </w:r>
          </w:p>
          <w:p w:rsidR="00BF5738" w:rsidRPr="00A178D6" w:rsidRDefault="00BF5738" w:rsidP="00BF5738">
            <w:pPr>
              <w:pStyle w:val="Listenabsatz"/>
              <w:rPr>
                <w:lang w:val="fr-CH"/>
              </w:rPr>
            </w:pPr>
            <w:r w:rsidRPr="00A178D6">
              <w:rPr>
                <w:lang w:val="fr-CH"/>
              </w:rPr>
              <w:t>Emploi de moyens de levage auxiliaires</w:t>
            </w:r>
          </w:p>
          <w:p w:rsidR="00BF5738" w:rsidRPr="00A178D6" w:rsidRDefault="00BF5738" w:rsidP="00BF5738">
            <w:pPr>
              <w:pStyle w:val="Listenabsatz"/>
              <w:rPr>
                <w:lang w:val="fr-CH"/>
              </w:rPr>
            </w:pPr>
            <w:r w:rsidRPr="00A178D6">
              <w:rPr>
                <w:lang w:val="fr-CH"/>
              </w:rPr>
              <w:t>Changements d’activité, pauses</w:t>
            </w:r>
          </w:p>
          <w:p w:rsidR="00CC77F1" w:rsidRPr="00A178D6" w:rsidRDefault="00CC77F1" w:rsidP="00BF5738">
            <w:pPr>
              <w:pStyle w:val="Listenabsatz"/>
              <w:numPr>
                <w:ilvl w:val="0"/>
                <w:numId w:val="0"/>
              </w:numPr>
              <w:ind w:left="284"/>
              <w:rPr>
                <w:szCs w:val="20"/>
                <w:lang w:val="fr-CH"/>
              </w:rPr>
            </w:pPr>
          </w:p>
        </w:tc>
      </w:tr>
      <w:tr w:rsidR="00BF5738" w:rsidTr="00BF5738">
        <w:tc>
          <w:tcPr>
            <w:tcW w:w="2561" w:type="dxa"/>
            <w:shd w:val="clear" w:color="auto" w:fill="DBE5F1" w:themeFill="accent1" w:themeFillTint="33"/>
          </w:tcPr>
          <w:p w:rsidR="00BF5738" w:rsidRPr="007E1DA5" w:rsidRDefault="00BF5738" w:rsidP="00BF5738">
            <w:pPr>
              <w:spacing w:before="60"/>
              <w:rPr>
                <w:rFonts w:eastAsia="Century Gothic" w:cs="Arial"/>
                <w:b/>
                <w:color w:val="000000"/>
                <w:szCs w:val="20"/>
                <w:lang w:val="fr-CH"/>
              </w:rPr>
            </w:pPr>
            <w:r w:rsidRPr="007E1DA5">
              <w:rPr>
                <w:rFonts w:eastAsia="Century Gothic" w:cs="Arial"/>
                <w:b/>
                <w:color w:val="000000"/>
                <w:szCs w:val="20"/>
                <w:lang w:val="fr-CH"/>
              </w:rPr>
              <w:t>Indications / mesures de protection, directives</w:t>
            </w:r>
          </w:p>
          <w:p w:rsidR="00BF5738" w:rsidRPr="007E1DA5" w:rsidRDefault="00BF5738" w:rsidP="00BF5738">
            <w:pPr>
              <w:rPr>
                <w:szCs w:val="20"/>
              </w:rPr>
            </w:pPr>
          </w:p>
          <w:p w:rsidR="00BF5738" w:rsidRDefault="00BF5738" w:rsidP="00BF5738">
            <w:pPr>
              <w:rPr>
                <w:szCs w:val="20"/>
              </w:rPr>
            </w:pPr>
          </w:p>
          <w:p w:rsidR="00F8728D" w:rsidRDefault="00F8728D" w:rsidP="00BF5738">
            <w:pPr>
              <w:rPr>
                <w:szCs w:val="20"/>
              </w:rPr>
            </w:pPr>
          </w:p>
          <w:p w:rsidR="00F8728D" w:rsidRPr="007E1DA5" w:rsidRDefault="00F8728D" w:rsidP="00BF5738">
            <w:pPr>
              <w:rPr>
                <w:szCs w:val="20"/>
              </w:rPr>
            </w:pPr>
          </w:p>
          <w:p w:rsidR="00BF5738" w:rsidRDefault="00BF5738" w:rsidP="00BF5738">
            <w:pPr>
              <w:rPr>
                <w:szCs w:val="20"/>
              </w:rPr>
            </w:pPr>
          </w:p>
          <w:p w:rsidR="00F8728D" w:rsidRDefault="00F8728D" w:rsidP="00BF5738">
            <w:pPr>
              <w:rPr>
                <w:szCs w:val="20"/>
              </w:rPr>
            </w:pPr>
          </w:p>
          <w:p w:rsidR="00F8728D" w:rsidRDefault="00F8728D" w:rsidP="00BF5738">
            <w:pPr>
              <w:rPr>
                <w:szCs w:val="20"/>
              </w:rPr>
            </w:pPr>
          </w:p>
          <w:p w:rsidR="00F8728D" w:rsidRPr="007E1DA5" w:rsidRDefault="00F8728D" w:rsidP="00BF5738">
            <w:pPr>
              <w:rPr>
                <w:szCs w:val="20"/>
              </w:rPr>
            </w:pPr>
          </w:p>
          <w:p w:rsidR="00BF5738" w:rsidRPr="007E1DA5" w:rsidRDefault="00BF5738" w:rsidP="00BF5738">
            <w:pPr>
              <w:rPr>
                <w:szCs w:val="20"/>
              </w:rPr>
            </w:pPr>
          </w:p>
          <w:p w:rsidR="00BF5738" w:rsidRPr="007E1DA5" w:rsidRDefault="00BF5738" w:rsidP="00BF5738">
            <w:pPr>
              <w:rPr>
                <w:szCs w:val="20"/>
              </w:rPr>
            </w:pPr>
          </w:p>
        </w:tc>
        <w:tc>
          <w:tcPr>
            <w:tcW w:w="7188" w:type="dxa"/>
            <w:gridSpan w:val="3"/>
          </w:tcPr>
          <w:p w:rsidR="00BF5738" w:rsidRPr="00AC6F85" w:rsidRDefault="00BF5738" w:rsidP="00BF5738">
            <w:pPr>
              <w:pStyle w:val="Listenabsatz"/>
              <w:rPr>
                <w:lang w:val="fr-CH"/>
              </w:rPr>
            </w:pPr>
            <w:r w:rsidRPr="00AC6F85">
              <w:rPr>
                <w:lang w:val="fr-CH"/>
              </w:rPr>
              <w:t>Explication, démonstration et application pratique.</w:t>
            </w:r>
          </w:p>
          <w:p w:rsidR="00BF5738" w:rsidRPr="002F1EE5" w:rsidRDefault="00BF5738" w:rsidP="00BF5738">
            <w:pPr>
              <w:pStyle w:val="Listenabsatz"/>
              <w:rPr>
                <w:lang w:val="fr-CH"/>
              </w:rPr>
            </w:pPr>
            <w:r w:rsidRPr="00975911">
              <w:rPr>
                <w:lang w:val="fr-CH"/>
              </w:rPr>
              <w:t>Après la formation aux cours professionnels, approfondissement en entreprise avec contr</w:t>
            </w:r>
            <w:r>
              <w:rPr>
                <w:lang w:val="fr-CH"/>
              </w:rPr>
              <w:t>ôles périodiques et corrections si nécessaire, et si nécessaire, instruction supplémentaire par le responsable de formation.</w:t>
            </w:r>
          </w:p>
        </w:tc>
      </w:tr>
      <w:tr w:rsidR="00CC77F1" w:rsidTr="00BF5738">
        <w:tc>
          <w:tcPr>
            <w:tcW w:w="2561" w:type="dxa"/>
            <w:tcBorders>
              <w:bottom w:val="single" w:sz="4" w:space="0" w:color="auto"/>
            </w:tcBorders>
            <w:shd w:val="clear" w:color="auto" w:fill="DBE5F1" w:themeFill="accent1" w:themeFillTint="33"/>
          </w:tcPr>
          <w:p w:rsidR="00CC77F1" w:rsidRPr="007E1DA5" w:rsidRDefault="00CC77F1" w:rsidP="00CC77F1">
            <w:pPr>
              <w:spacing w:before="60"/>
              <w:rPr>
                <w:rFonts w:eastAsia="Century Gothic" w:cs="Arial"/>
                <w:b/>
                <w:color w:val="000000"/>
                <w:szCs w:val="20"/>
                <w:lang w:val="fr-CH"/>
              </w:rPr>
            </w:pPr>
            <w:r w:rsidRPr="007E1DA5">
              <w:rPr>
                <w:rFonts w:eastAsia="Century Gothic" w:cs="Arial"/>
                <w:b/>
                <w:color w:val="000000"/>
                <w:szCs w:val="20"/>
                <w:lang w:val="fr-CH"/>
              </w:rPr>
              <w:t>Outils</w:t>
            </w:r>
          </w:p>
          <w:p w:rsidR="00CC77F1" w:rsidRPr="007E1DA5" w:rsidRDefault="00CC77F1" w:rsidP="00CC77F1">
            <w:pPr>
              <w:spacing w:before="60"/>
              <w:rPr>
                <w:rFonts w:eastAsia="Century Gothic" w:cs="Arial"/>
                <w:b/>
                <w:szCs w:val="20"/>
              </w:rPr>
            </w:pPr>
          </w:p>
        </w:tc>
        <w:tc>
          <w:tcPr>
            <w:tcW w:w="7188" w:type="dxa"/>
            <w:gridSpan w:val="3"/>
            <w:tcBorders>
              <w:bottom w:val="single" w:sz="4" w:space="0" w:color="auto"/>
            </w:tcBorders>
          </w:tcPr>
          <w:p w:rsidR="00BF5738" w:rsidRPr="00EB7488" w:rsidRDefault="00BF5738" w:rsidP="00BF5738">
            <w:pPr>
              <w:pStyle w:val="Listenabsatz"/>
              <w:rPr>
                <w:lang w:val="fr-CH"/>
              </w:rPr>
            </w:pPr>
            <w:r w:rsidRPr="00EB7488">
              <w:rPr>
                <w:lang w:val="fr-CH"/>
              </w:rPr>
              <w:t xml:space="preserve">Soulever et porter correctement une charge (Suva 44018) </w:t>
            </w:r>
          </w:p>
          <w:p w:rsidR="00CC77F1" w:rsidRPr="00AB6DE0" w:rsidRDefault="00BF5738" w:rsidP="00BF5738">
            <w:pPr>
              <w:pStyle w:val="Listenabsatz"/>
              <w:rPr>
                <w:szCs w:val="20"/>
              </w:rPr>
            </w:pPr>
            <w:r w:rsidRPr="00EB7488">
              <w:rPr>
                <w:lang w:val="fr-CH"/>
              </w:rPr>
              <w:t>Manutention de charges (</w:t>
            </w:r>
            <w:r>
              <w:rPr>
                <w:lang w:val="fr-CH"/>
              </w:rPr>
              <w:t>CFST</w:t>
            </w:r>
            <w:r w:rsidRPr="00EB7488">
              <w:rPr>
                <w:lang w:val="fr-CH"/>
              </w:rPr>
              <w:t xml:space="preserve"> 6245)</w:t>
            </w:r>
            <w:r w:rsidR="00F8728D">
              <w:rPr>
                <w:lang w:val="fr-CH"/>
              </w:rPr>
              <w:br/>
            </w:r>
          </w:p>
        </w:tc>
      </w:tr>
      <w:tr w:rsidR="00CC77F1" w:rsidTr="00BF5738">
        <w:tc>
          <w:tcPr>
            <w:tcW w:w="256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C77F1" w:rsidRPr="000504E8" w:rsidRDefault="00CC77F1" w:rsidP="00CC77F1">
            <w:pPr>
              <w:rPr>
                <w:b/>
              </w:rPr>
            </w:pPr>
            <w:r>
              <w:rPr>
                <w:b/>
                <w:lang w:val="fr-CH"/>
              </w:rPr>
              <w:t xml:space="preserve">Formation effectuée dans l’entreprise: </w:t>
            </w:r>
            <w:r w:rsidRPr="00AD3CF3">
              <w:rPr>
                <w:b/>
                <w:lang w:val="fr-CH"/>
              </w:rPr>
              <w:t xml:space="preserve"> </w:t>
            </w:r>
          </w:p>
        </w:tc>
        <w:tc>
          <w:tcPr>
            <w:tcW w:w="2380" w:type="dxa"/>
            <w:tcBorders>
              <w:top w:val="single" w:sz="4" w:space="0" w:color="auto"/>
              <w:left w:val="single" w:sz="4" w:space="0" w:color="auto"/>
              <w:bottom w:val="single" w:sz="4" w:space="0" w:color="auto"/>
              <w:right w:val="single" w:sz="4" w:space="0" w:color="auto"/>
            </w:tcBorders>
          </w:tcPr>
          <w:p w:rsidR="00CC77F1" w:rsidRDefault="00CC77F1" w:rsidP="00CC77F1">
            <w:r>
              <w:t>Date:</w:t>
            </w:r>
          </w:p>
          <w:p w:rsidR="00CC77F1" w:rsidRDefault="00CC77F1" w:rsidP="00CC77F1"/>
          <w:p w:rsidR="00CC77F1" w:rsidRDefault="00CC77F1" w:rsidP="00CC77F1"/>
          <w:p w:rsidR="00CC77F1" w:rsidRDefault="00CC77F1" w:rsidP="00CC77F1"/>
        </w:tc>
        <w:tc>
          <w:tcPr>
            <w:tcW w:w="2397" w:type="dxa"/>
            <w:tcBorders>
              <w:top w:val="single" w:sz="4" w:space="0" w:color="auto"/>
              <w:left w:val="single" w:sz="4" w:space="0" w:color="auto"/>
              <w:bottom w:val="single" w:sz="4" w:space="0" w:color="auto"/>
              <w:right w:val="single" w:sz="4" w:space="0" w:color="auto"/>
            </w:tcBorders>
          </w:tcPr>
          <w:p w:rsidR="00CC77F1" w:rsidRPr="00AD3CF3" w:rsidRDefault="00CC77F1" w:rsidP="00CC77F1">
            <w:pPr>
              <w:rPr>
                <w:lang w:val="fr-CH"/>
              </w:rPr>
            </w:pPr>
            <w:r w:rsidRPr="00AD3CF3">
              <w:rPr>
                <w:lang w:val="fr-CH"/>
              </w:rPr>
              <w:t>Vis</w:t>
            </w:r>
            <w:r>
              <w:rPr>
                <w:lang w:val="fr-CH"/>
              </w:rPr>
              <w:t>a du formateur</w:t>
            </w:r>
            <w:r w:rsidRPr="00AD3CF3">
              <w:rPr>
                <w:lang w:val="fr-CH"/>
              </w:rPr>
              <w:t>:</w:t>
            </w:r>
          </w:p>
          <w:p w:rsidR="00CC77F1" w:rsidRDefault="00CC77F1" w:rsidP="00CC77F1"/>
        </w:tc>
        <w:tc>
          <w:tcPr>
            <w:tcW w:w="2411" w:type="dxa"/>
            <w:tcBorders>
              <w:top w:val="single" w:sz="4" w:space="0" w:color="auto"/>
              <w:left w:val="single" w:sz="4" w:space="0" w:color="auto"/>
              <w:bottom w:val="single" w:sz="4" w:space="0" w:color="auto"/>
              <w:right w:val="single" w:sz="4" w:space="0" w:color="auto"/>
            </w:tcBorders>
          </w:tcPr>
          <w:p w:rsidR="00CC77F1" w:rsidRPr="00AD3CF3" w:rsidRDefault="00CC77F1" w:rsidP="00CC77F1">
            <w:pPr>
              <w:rPr>
                <w:lang w:val="fr-CH"/>
              </w:rPr>
            </w:pPr>
            <w:r w:rsidRPr="00AD3CF3">
              <w:rPr>
                <w:lang w:val="fr-CH"/>
              </w:rPr>
              <w:t>Vis</w:t>
            </w:r>
            <w:r>
              <w:rPr>
                <w:lang w:val="fr-CH"/>
              </w:rPr>
              <w:t>a de l’apprenant(e):</w:t>
            </w:r>
          </w:p>
          <w:p w:rsidR="00CC77F1" w:rsidRDefault="00CC77F1" w:rsidP="00CC77F1"/>
        </w:tc>
      </w:tr>
    </w:tbl>
    <w:p w:rsidR="00FD3642" w:rsidRDefault="00FD3642" w:rsidP="00E8472B"/>
    <w:p w:rsidR="00EB1015" w:rsidRDefault="00EB1015">
      <w:pPr>
        <w:spacing w:after="200" w:line="276" w:lineRule="auto"/>
      </w:pPr>
    </w:p>
    <w:p w:rsidR="00EB1015" w:rsidRDefault="00EB1015">
      <w:pPr>
        <w:spacing w:after="200" w:line="276" w:lineRule="auto"/>
      </w:pPr>
      <w:r>
        <w:br w:type="page"/>
      </w:r>
    </w:p>
    <w:p w:rsidR="00EB1015" w:rsidRDefault="00EB1015">
      <w:pPr>
        <w:spacing w:after="200" w:line="276" w:lineRule="auto"/>
      </w:pPr>
    </w:p>
    <w:p w:rsidR="00EB1015" w:rsidRPr="00EB1015" w:rsidRDefault="00EB1015" w:rsidP="00EB1015">
      <w:pPr>
        <w:spacing w:line="240" w:lineRule="auto"/>
        <w:rPr>
          <w:rFonts w:cs="Arial"/>
          <w:b/>
          <w:sz w:val="24"/>
          <w:szCs w:val="20"/>
          <w:lang w:val="fr-CH"/>
        </w:rPr>
      </w:pPr>
      <w:r w:rsidRPr="00EB1015">
        <w:rPr>
          <w:rFonts w:cs="Arial"/>
          <w:b/>
          <w:sz w:val="24"/>
          <w:szCs w:val="20"/>
          <w:lang w:val="fr-CH"/>
        </w:rPr>
        <w:t>Documents Sécurité au travail et protection de la santé</w:t>
      </w:r>
    </w:p>
    <w:p w:rsidR="00EB1015" w:rsidRPr="00EB1015" w:rsidRDefault="00EB1015" w:rsidP="00EB1015">
      <w:pPr>
        <w:spacing w:line="240" w:lineRule="auto"/>
        <w:rPr>
          <w:rFonts w:cs="Arial"/>
          <w:b/>
          <w:szCs w:val="20"/>
          <w:lang w:val="fr-CH"/>
        </w:rPr>
      </w:pPr>
    </w:p>
    <w:p w:rsidR="00EB1015" w:rsidRPr="00EB1015" w:rsidRDefault="00EB1015" w:rsidP="00EB1015">
      <w:pPr>
        <w:rPr>
          <w:sz w:val="24"/>
          <w:lang w:val="fr-CH"/>
        </w:rPr>
      </w:pPr>
      <w:r w:rsidRPr="00EB1015">
        <w:rPr>
          <w:rFonts w:cs="Arial"/>
          <w:sz w:val="24"/>
          <w:szCs w:val="20"/>
          <w:lang w:val="fr-CH"/>
        </w:rPr>
        <w:t xml:space="preserve">Documents pour </w:t>
      </w:r>
      <w:r>
        <w:rPr>
          <w:rFonts w:cs="Arial"/>
          <w:sz w:val="24"/>
          <w:szCs w:val="20"/>
          <w:lang w:val="fr-CH"/>
        </w:rPr>
        <w:t>apprentis</w:t>
      </w:r>
    </w:p>
    <w:p w:rsidR="00EB1015" w:rsidRDefault="00EB1015" w:rsidP="00EB1015"/>
    <w:tbl>
      <w:tblPr>
        <w:tblStyle w:val="Tabellenraster"/>
        <w:tblW w:w="9634" w:type="dxa"/>
        <w:tblLook w:val="04A0" w:firstRow="1" w:lastRow="0" w:firstColumn="1" w:lastColumn="0" w:noHBand="0" w:noVBand="1"/>
      </w:tblPr>
      <w:tblGrid>
        <w:gridCol w:w="1980"/>
        <w:gridCol w:w="7654"/>
      </w:tblGrid>
      <w:tr w:rsidR="00EB1015" w:rsidRPr="00EB1015" w:rsidTr="00FF0FEC">
        <w:tc>
          <w:tcPr>
            <w:tcW w:w="1980" w:type="dxa"/>
            <w:shd w:val="clear" w:color="auto" w:fill="DBE5F1" w:themeFill="accent1" w:themeFillTint="33"/>
          </w:tcPr>
          <w:p w:rsidR="00EB1015" w:rsidRPr="00EB1015" w:rsidRDefault="00EB1015" w:rsidP="00FF0FEC">
            <w:pPr>
              <w:spacing w:before="120" w:after="120"/>
              <w:rPr>
                <w:rFonts w:eastAsia="Century Gothic" w:cs="Arial"/>
                <w:b/>
                <w:color w:val="000000"/>
                <w:szCs w:val="20"/>
                <w:lang w:val="fr-CH"/>
              </w:rPr>
            </w:pPr>
            <w:r w:rsidRPr="00EB1015">
              <w:rPr>
                <w:rFonts w:eastAsia="Century Gothic" w:cs="Arial"/>
                <w:b/>
                <w:color w:val="000000"/>
                <w:szCs w:val="20"/>
                <w:lang w:val="fr-CH"/>
              </w:rPr>
              <w:t>No.</w:t>
            </w:r>
          </w:p>
        </w:tc>
        <w:tc>
          <w:tcPr>
            <w:tcW w:w="7654" w:type="dxa"/>
            <w:shd w:val="clear" w:color="auto" w:fill="DBE5F1" w:themeFill="accent1" w:themeFillTint="33"/>
          </w:tcPr>
          <w:p w:rsidR="00EB1015" w:rsidRPr="00EB1015" w:rsidRDefault="00EB1015" w:rsidP="00FF0FEC">
            <w:pPr>
              <w:spacing w:before="120" w:after="120"/>
              <w:rPr>
                <w:rFonts w:eastAsia="Century Gothic" w:cs="Arial"/>
                <w:b/>
                <w:color w:val="000000"/>
                <w:szCs w:val="20"/>
                <w:lang w:val="fr-CH"/>
              </w:rPr>
            </w:pPr>
            <w:r w:rsidRPr="00EB1015">
              <w:rPr>
                <w:rFonts w:eastAsia="Century Gothic" w:cs="Arial"/>
                <w:b/>
                <w:color w:val="000000"/>
                <w:szCs w:val="20"/>
                <w:lang w:val="fr-CH"/>
              </w:rPr>
              <w:t>D</w:t>
            </w:r>
            <w:r>
              <w:rPr>
                <w:rFonts w:eastAsia="Century Gothic" w:cs="Arial"/>
                <w:b/>
                <w:color w:val="000000"/>
                <w:szCs w:val="20"/>
                <w:lang w:val="fr-CH"/>
              </w:rPr>
              <w:t>é</w:t>
            </w:r>
            <w:r w:rsidRPr="00EB1015">
              <w:rPr>
                <w:rFonts w:eastAsia="Century Gothic" w:cs="Arial"/>
                <w:b/>
                <w:color w:val="000000"/>
                <w:szCs w:val="20"/>
                <w:lang w:val="fr-CH"/>
              </w:rPr>
              <w:t>signation</w:t>
            </w:r>
          </w:p>
        </w:tc>
      </w:tr>
      <w:tr w:rsidR="00EB1015" w:rsidRPr="002E3E0E" w:rsidTr="00FF0FEC">
        <w:tc>
          <w:tcPr>
            <w:tcW w:w="1980" w:type="dxa"/>
          </w:tcPr>
          <w:p w:rsidR="00EB1015" w:rsidRPr="002E3E0E" w:rsidRDefault="00EB1015" w:rsidP="00EB1015">
            <w:pPr>
              <w:spacing w:before="120" w:after="120"/>
              <w:rPr>
                <w:rFonts w:cs="Arial"/>
                <w:szCs w:val="20"/>
              </w:rPr>
            </w:pPr>
            <w:r w:rsidRPr="002E3E0E">
              <w:rPr>
                <w:rFonts w:eastAsia="Century Gothic" w:cs="Arial"/>
                <w:szCs w:val="20"/>
              </w:rPr>
              <w:t>Suva 11030</w:t>
            </w:r>
          </w:p>
        </w:tc>
        <w:tc>
          <w:tcPr>
            <w:tcW w:w="7654" w:type="dxa"/>
          </w:tcPr>
          <w:p w:rsidR="00EB1015" w:rsidRPr="002E3E0E" w:rsidRDefault="00EB1015" w:rsidP="00EB1015">
            <w:pPr>
              <w:spacing w:before="120" w:after="120"/>
              <w:rPr>
                <w:rFonts w:cs="Arial"/>
                <w:szCs w:val="20"/>
                <w:lang w:val="fr-CH"/>
              </w:rPr>
            </w:pPr>
            <w:r w:rsidRPr="002E3E0E">
              <w:rPr>
                <w:rFonts w:cs="Arial"/>
                <w:szCs w:val="20"/>
                <w:lang w:val="fr-CH"/>
              </w:rPr>
              <w:t>Substances dangereuses: ce qu'il faut savoir</w:t>
            </w:r>
          </w:p>
        </w:tc>
      </w:tr>
      <w:tr w:rsidR="00EB1015" w:rsidRPr="002E3E0E" w:rsidTr="00FF0FEC">
        <w:tc>
          <w:tcPr>
            <w:tcW w:w="1980" w:type="dxa"/>
          </w:tcPr>
          <w:p w:rsidR="00EB1015" w:rsidRPr="002E3E0E" w:rsidRDefault="00EB1015" w:rsidP="00EB1015">
            <w:pPr>
              <w:spacing w:before="120" w:after="120"/>
              <w:rPr>
                <w:rFonts w:eastAsia="Century Gothic" w:cs="Arial"/>
                <w:szCs w:val="20"/>
              </w:rPr>
            </w:pPr>
            <w:r w:rsidRPr="002E3E0E">
              <w:rPr>
                <w:rFonts w:eastAsia="Century Gothic" w:cs="Arial"/>
                <w:color w:val="000000"/>
                <w:szCs w:val="20"/>
              </w:rPr>
              <w:t>Suva 44018</w:t>
            </w:r>
          </w:p>
        </w:tc>
        <w:tc>
          <w:tcPr>
            <w:tcW w:w="7654" w:type="dxa"/>
          </w:tcPr>
          <w:p w:rsidR="00EB1015" w:rsidRPr="002E3E0E" w:rsidRDefault="00EB1015" w:rsidP="00EB1015">
            <w:pPr>
              <w:spacing w:before="120" w:after="120"/>
              <w:rPr>
                <w:rFonts w:cs="Arial"/>
                <w:szCs w:val="20"/>
                <w:lang w:val="fr-CH"/>
              </w:rPr>
            </w:pPr>
            <w:r w:rsidRPr="002E3E0E">
              <w:rPr>
                <w:rFonts w:cs="Arial"/>
                <w:szCs w:val="20"/>
                <w:lang w:val="fr-CH"/>
              </w:rPr>
              <w:t>Soulever et porter correctement une charge</w:t>
            </w:r>
          </w:p>
        </w:tc>
      </w:tr>
      <w:tr w:rsidR="00EB1015" w:rsidRPr="002E3E0E" w:rsidTr="00FF0FEC">
        <w:tc>
          <w:tcPr>
            <w:tcW w:w="1980" w:type="dxa"/>
          </w:tcPr>
          <w:p w:rsidR="00EB1015" w:rsidRPr="002E3E0E" w:rsidRDefault="00EB1015" w:rsidP="00EB1015">
            <w:pPr>
              <w:spacing w:before="120" w:after="120"/>
              <w:rPr>
                <w:rFonts w:cs="Arial"/>
                <w:szCs w:val="20"/>
              </w:rPr>
            </w:pPr>
            <w:r w:rsidRPr="002E3E0E">
              <w:rPr>
                <w:rFonts w:eastAsia="Century Gothic" w:cs="Arial"/>
                <w:szCs w:val="20"/>
              </w:rPr>
              <w:t>Suva 44026</w:t>
            </w:r>
          </w:p>
        </w:tc>
        <w:tc>
          <w:tcPr>
            <w:tcW w:w="7654" w:type="dxa"/>
          </w:tcPr>
          <w:p w:rsidR="00EB1015" w:rsidRPr="002E3E0E" w:rsidRDefault="00EB1015" w:rsidP="00EB1015">
            <w:pPr>
              <w:spacing w:before="120" w:after="120"/>
              <w:rPr>
                <w:rFonts w:cs="Arial"/>
                <w:szCs w:val="20"/>
                <w:lang w:val="fr-CH"/>
              </w:rPr>
            </w:pPr>
            <w:r w:rsidRPr="002E3E0E">
              <w:rPr>
                <w:rFonts w:cs="Arial"/>
                <w:szCs w:val="20"/>
                <w:lang w:val="fr-CH"/>
              </w:rPr>
              <w:t>Echelles portables.</w:t>
            </w:r>
            <w:r>
              <w:rPr>
                <w:rFonts w:cs="Arial"/>
                <w:szCs w:val="20"/>
                <w:lang w:val="fr-CH"/>
              </w:rPr>
              <w:t xml:space="preserve"> </w:t>
            </w:r>
            <w:r w:rsidRPr="002E3E0E">
              <w:rPr>
                <w:rFonts w:cs="Arial"/>
                <w:szCs w:val="20"/>
                <w:lang w:val="fr-CH"/>
              </w:rPr>
              <w:t>Conseils pour votre sécurité</w:t>
            </w:r>
          </w:p>
        </w:tc>
      </w:tr>
      <w:tr w:rsidR="00EB1015" w:rsidRPr="002E3E0E" w:rsidTr="00FF0FEC">
        <w:tc>
          <w:tcPr>
            <w:tcW w:w="1980" w:type="dxa"/>
          </w:tcPr>
          <w:p w:rsidR="00EB1015" w:rsidRPr="002E3E0E" w:rsidRDefault="00EB1015" w:rsidP="00EB1015">
            <w:pPr>
              <w:spacing w:before="120" w:after="120"/>
              <w:rPr>
                <w:rFonts w:cs="Arial"/>
                <w:szCs w:val="20"/>
              </w:rPr>
            </w:pPr>
            <w:r w:rsidRPr="002E3E0E">
              <w:rPr>
                <w:rFonts w:eastAsia="Century Gothic" w:cs="Arial"/>
                <w:color w:val="000000"/>
                <w:szCs w:val="20"/>
              </w:rPr>
              <w:t>Suva 44068</w:t>
            </w:r>
          </w:p>
        </w:tc>
        <w:tc>
          <w:tcPr>
            <w:tcW w:w="7654" w:type="dxa"/>
          </w:tcPr>
          <w:p w:rsidR="00EB1015" w:rsidRPr="002E3E0E" w:rsidRDefault="00EB1015" w:rsidP="00EB1015">
            <w:pPr>
              <w:spacing w:before="120" w:after="120"/>
              <w:rPr>
                <w:rFonts w:cs="Arial"/>
                <w:szCs w:val="20"/>
                <w:lang w:val="fr-CH"/>
              </w:rPr>
            </w:pPr>
            <w:r w:rsidRPr="002E3E0E">
              <w:rPr>
                <w:rFonts w:cs="Arial"/>
                <w:szCs w:val="20"/>
                <w:lang w:val="fr-CH"/>
              </w:rPr>
              <w:t>Le DDR peut vous sauver la vie!</w:t>
            </w:r>
          </w:p>
        </w:tc>
      </w:tr>
      <w:tr w:rsidR="00EB1015" w:rsidRPr="002E3E0E" w:rsidTr="00FF0FEC">
        <w:tc>
          <w:tcPr>
            <w:tcW w:w="1980" w:type="dxa"/>
          </w:tcPr>
          <w:p w:rsidR="00EB1015" w:rsidRPr="002E3E0E" w:rsidRDefault="00EB1015" w:rsidP="00EB1015">
            <w:pPr>
              <w:spacing w:before="120" w:after="120"/>
              <w:rPr>
                <w:rFonts w:cs="Arial"/>
                <w:szCs w:val="20"/>
              </w:rPr>
            </w:pPr>
            <w:r w:rsidRPr="002E3E0E">
              <w:rPr>
                <w:rFonts w:eastAsia="Century Gothic" w:cs="Arial"/>
                <w:szCs w:val="20"/>
              </w:rPr>
              <w:t>Suva 44085</w:t>
            </w:r>
          </w:p>
        </w:tc>
        <w:tc>
          <w:tcPr>
            <w:tcW w:w="7654" w:type="dxa"/>
          </w:tcPr>
          <w:p w:rsidR="00EB1015" w:rsidRPr="002E3E0E" w:rsidRDefault="00EB1015" w:rsidP="00EB1015">
            <w:pPr>
              <w:spacing w:before="120" w:after="120"/>
              <w:rPr>
                <w:rFonts w:cs="Arial"/>
                <w:szCs w:val="20"/>
                <w:lang w:val="fr-CH"/>
              </w:rPr>
            </w:pPr>
            <w:r w:rsidRPr="002E3E0E">
              <w:rPr>
                <w:rFonts w:cs="Arial"/>
                <w:szCs w:val="20"/>
                <w:lang w:val="fr-CH"/>
              </w:rPr>
              <w:t>Air comprimé: le danger invisible</w:t>
            </w:r>
          </w:p>
        </w:tc>
      </w:tr>
      <w:tr w:rsidR="00EB1015" w:rsidRPr="002E3E0E" w:rsidTr="00FF0FEC">
        <w:tc>
          <w:tcPr>
            <w:tcW w:w="1980" w:type="dxa"/>
          </w:tcPr>
          <w:p w:rsidR="00EB1015" w:rsidRPr="002E3E0E" w:rsidRDefault="00EB1015" w:rsidP="00EB1015">
            <w:pPr>
              <w:spacing w:before="120" w:after="120"/>
              <w:rPr>
                <w:rFonts w:cs="Arial"/>
                <w:szCs w:val="20"/>
              </w:rPr>
            </w:pPr>
            <w:r w:rsidRPr="002E3E0E">
              <w:rPr>
                <w:rFonts w:eastAsia="Century Gothic" w:cs="Arial"/>
                <w:szCs w:val="20"/>
              </w:rPr>
              <w:t>Suva 84007</w:t>
            </w:r>
          </w:p>
        </w:tc>
        <w:tc>
          <w:tcPr>
            <w:tcW w:w="7654" w:type="dxa"/>
          </w:tcPr>
          <w:p w:rsidR="00EB1015" w:rsidRPr="002E3E0E" w:rsidRDefault="00EB1015" w:rsidP="00EB1015">
            <w:pPr>
              <w:spacing w:before="120" w:after="120"/>
              <w:rPr>
                <w:rFonts w:cs="Arial"/>
                <w:szCs w:val="20"/>
                <w:lang w:val="fr-CH"/>
              </w:rPr>
            </w:pPr>
            <w:r w:rsidRPr="002E3E0E">
              <w:rPr>
                <w:rFonts w:cs="Arial"/>
                <w:szCs w:val="20"/>
                <w:lang w:val="fr-CH"/>
              </w:rPr>
              <w:t>Puits, fosses et canalisations - Règles à observer pour en ressortir sans dommage</w:t>
            </w:r>
          </w:p>
        </w:tc>
      </w:tr>
      <w:tr w:rsidR="00EB1015" w:rsidRPr="002E3E0E" w:rsidTr="00FF0FEC">
        <w:tc>
          <w:tcPr>
            <w:tcW w:w="1980" w:type="dxa"/>
          </w:tcPr>
          <w:p w:rsidR="00EB1015" w:rsidRPr="002E3E0E" w:rsidRDefault="00EB1015" w:rsidP="00EB1015">
            <w:pPr>
              <w:spacing w:before="120" w:after="120"/>
              <w:rPr>
                <w:rFonts w:cs="Arial"/>
                <w:szCs w:val="20"/>
              </w:rPr>
            </w:pPr>
            <w:r w:rsidRPr="002E3E0E">
              <w:rPr>
                <w:rFonts w:eastAsia="Century Gothic" w:cs="Arial"/>
                <w:szCs w:val="20"/>
              </w:rPr>
              <w:t>Suva 84033</w:t>
            </w:r>
          </w:p>
        </w:tc>
        <w:tc>
          <w:tcPr>
            <w:tcW w:w="7654" w:type="dxa"/>
          </w:tcPr>
          <w:p w:rsidR="00EB1015" w:rsidRPr="002E3E0E" w:rsidRDefault="00EB1015" w:rsidP="00EB1015">
            <w:pPr>
              <w:spacing w:before="120" w:after="120"/>
              <w:rPr>
                <w:rFonts w:cs="Arial"/>
                <w:szCs w:val="20"/>
                <w:lang w:val="fr-CH"/>
              </w:rPr>
            </w:pPr>
            <w:r w:rsidRPr="002E3E0E">
              <w:rPr>
                <w:rFonts w:cs="Arial"/>
                <w:szCs w:val="20"/>
                <w:lang w:val="fr-CH"/>
              </w:rPr>
              <w:t>Trois conseils pour des mains saines</w:t>
            </w:r>
          </w:p>
        </w:tc>
      </w:tr>
      <w:tr w:rsidR="00EB1015" w:rsidRPr="002E3E0E" w:rsidTr="00FF0FEC">
        <w:tc>
          <w:tcPr>
            <w:tcW w:w="1980" w:type="dxa"/>
          </w:tcPr>
          <w:p w:rsidR="00EB1015" w:rsidRPr="002E3E0E" w:rsidRDefault="00EB1015" w:rsidP="00EB1015">
            <w:pPr>
              <w:spacing w:before="120" w:after="120"/>
              <w:rPr>
                <w:rFonts w:cs="Arial"/>
                <w:szCs w:val="20"/>
              </w:rPr>
            </w:pPr>
            <w:r w:rsidRPr="002E3E0E">
              <w:rPr>
                <w:rFonts w:eastAsia="Century Gothic" w:cs="Arial"/>
                <w:szCs w:val="20"/>
              </w:rPr>
              <w:t>Suva 84041</w:t>
            </w:r>
          </w:p>
        </w:tc>
        <w:tc>
          <w:tcPr>
            <w:tcW w:w="7654" w:type="dxa"/>
          </w:tcPr>
          <w:p w:rsidR="00EB1015" w:rsidRPr="002E3E0E" w:rsidRDefault="00EB1015" w:rsidP="00EB1015">
            <w:pPr>
              <w:spacing w:before="120" w:after="120"/>
              <w:rPr>
                <w:rFonts w:cs="Arial"/>
                <w:szCs w:val="20"/>
                <w:lang w:val="fr-CH"/>
              </w:rPr>
            </w:pPr>
            <w:r w:rsidRPr="002E3E0E">
              <w:rPr>
                <w:rFonts w:cs="Arial"/>
                <w:szCs w:val="20"/>
                <w:lang w:val="fr-CH"/>
              </w:rPr>
              <w:t>Neuf règles vitales pour les travaux en toitures et façades</w:t>
            </w:r>
          </w:p>
        </w:tc>
      </w:tr>
      <w:tr w:rsidR="00EB1015" w:rsidRPr="002E3E0E" w:rsidTr="00FF0FEC">
        <w:tc>
          <w:tcPr>
            <w:tcW w:w="1980" w:type="dxa"/>
          </w:tcPr>
          <w:p w:rsidR="00EB1015" w:rsidRPr="002E3E0E" w:rsidRDefault="00EB1015" w:rsidP="00EB1015">
            <w:pPr>
              <w:spacing w:before="120" w:after="120"/>
              <w:rPr>
                <w:rFonts w:cs="Arial"/>
                <w:szCs w:val="20"/>
              </w:rPr>
            </w:pPr>
            <w:r w:rsidRPr="002E3E0E">
              <w:rPr>
                <w:rFonts w:eastAsia="Century Gothic" w:cs="Arial"/>
                <w:szCs w:val="20"/>
              </w:rPr>
              <w:t>Suva 84054</w:t>
            </w:r>
          </w:p>
        </w:tc>
        <w:tc>
          <w:tcPr>
            <w:tcW w:w="7654" w:type="dxa"/>
          </w:tcPr>
          <w:p w:rsidR="00EB1015" w:rsidRPr="002E3E0E" w:rsidRDefault="00EB1015" w:rsidP="00EB1015">
            <w:pPr>
              <w:spacing w:before="120" w:after="120"/>
              <w:rPr>
                <w:rFonts w:cs="Arial"/>
                <w:szCs w:val="20"/>
                <w:lang w:val="fr-CH"/>
              </w:rPr>
            </w:pPr>
            <w:r w:rsidRPr="002E3E0E">
              <w:rPr>
                <w:rFonts w:cs="Arial"/>
                <w:szCs w:val="20"/>
                <w:lang w:val="fr-CH"/>
              </w:rPr>
              <w:t>Dix règles vitales pour l'artisanat et l'industrie</w:t>
            </w:r>
          </w:p>
        </w:tc>
      </w:tr>
      <w:tr w:rsidR="00EB1015" w:rsidRPr="002E3E0E" w:rsidTr="00FF0FEC">
        <w:tc>
          <w:tcPr>
            <w:tcW w:w="1980" w:type="dxa"/>
          </w:tcPr>
          <w:p w:rsidR="00EB1015" w:rsidRPr="002E3E0E" w:rsidRDefault="00EB1015" w:rsidP="00EB1015">
            <w:pPr>
              <w:spacing w:before="120" w:after="120"/>
              <w:rPr>
                <w:rFonts w:cs="Arial"/>
                <w:szCs w:val="20"/>
              </w:rPr>
            </w:pPr>
            <w:r w:rsidRPr="002E3E0E">
              <w:rPr>
                <w:rFonts w:eastAsia="Century Gothic" w:cs="Arial"/>
                <w:szCs w:val="20"/>
              </w:rPr>
              <w:t>Suva 84056</w:t>
            </w:r>
          </w:p>
        </w:tc>
        <w:tc>
          <w:tcPr>
            <w:tcW w:w="7654" w:type="dxa"/>
          </w:tcPr>
          <w:p w:rsidR="00EB1015" w:rsidRPr="002E3E0E" w:rsidRDefault="00EB1015" w:rsidP="00EB1015">
            <w:pPr>
              <w:spacing w:before="120" w:after="120"/>
              <w:rPr>
                <w:rFonts w:cs="Arial"/>
                <w:szCs w:val="20"/>
                <w:lang w:val="fr-CH"/>
              </w:rPr>
            </w:pPr>
            <w:r w:rsidRPr="002E3E0E">
              <w:rPr>
                <w:rFonts w:cs="Arial"/>
                <w:szCs w:val="20"/>
                <w:lang w:val="fr-CH"/>
              </w:rPr>
              <w:t>Sept règles vitales pour les transport</w:t>
            </w:r>
            <w:r>
              <w:rPr>
                <w:rFonts w:cs="Arial"/>
                <w:szCs w:val="20"/>
                <w:lang w:val="fr-CH"/>
              </w:rPr>
              <w:t>s</w:t>
            </w:r>
            <w:r w:rsidRPr="002E3E0E">
              <w:rPr>
                <w:rFonts w:cs="Arial"/>
                <w:szCs w:val="20"/>
                <w:lang w:val="fr-CH"/>
              </w:rPr>
              <w:t xml:space="preserve"> routiers</w:t>
            </w:r>
          </w:p>
        </w:tc>
      </w:tr>
      <w:tr w:rsidR="00EB1015" w:rsidRPr="002E3E0E" w:rsidTr="00FF0FEC">
        <w:tc>
          <w:tcPr>
            <w:tcW w:w="1980" w:type="dxa"/>
          </w:tcPr>
          <w:p w:rsidR="00EB1015" w:rsidRPr="002E3E0E" w:rsidRDefault="00EB1015" w:rsidP="00EB1015">
            <w:pPr>
              <w:spacing w:before="120" w:after="120"/>
              <w:rPr>
                <w:rFonts w:cs="Arial"/>
                <w:szCs w:val="20"/>
              </w:rPr>
            </w:pPr>
            <w:r w:rsidRPr="002E3E0E">
              <w:rPr>
                <w:rFonts w:eastAsia="Century Gothic" w:cs="Arial"/>
                <w:szCs w:val="20"/>
              </w:rPr>
              <w:t>Suva 88154</w:t>
            </w:r>
          </w:p>
        </w:tc>
        <w:tc>
          <w:tcPr>
            <w:tcW w:w="7654" w:type="dxa"/>
          </w:tcPr>
          <w:p w:rsidR="00EB1015" w:rsidRPr="002E3E0E" w:rsidRDefault="00EB1015" w:rsidP="00EB1015">
            <w:pPr>
              <w:spacing w:before="120" w:after="120"/>
              <w:rPr>
                <w:rFonts w:cs="Arial"/>
                <w:szCs w:val="20"/>
                <w:lang w:val="fr-CH"/>
              </w:rPr>
            </w:pPr>
            <w:r w:rsidRPr="002E3E0E">
              <w:rPr>
                <w:rFonts w:cs="Arial"/>
                <w:szCs w:val="20"/>
                <w:lang w:val="fr-CH"/>
              </w:rPr>
              <w:t>Maîtrisez le danger - Informations importantes pour votre sécurité</w:t>
            </w:r>
          </w:p>
        </w:tc>
      </w:tr>
      <w:tr w:rsidR="00EB1015" w:rsidRPr="003329C7" w:rsidTr="00FF0FEC">
        <w:tc>
          <w:tcPr>
            <w:tcW w:w="1980" w:type="dxa"/>
          </w:tcPr>
          <w:p w:rsidR="00EB1015" w:rsidRPr="003329C7" w:rsidRDefault="00EB1015" w:rsidP="00EB1015">
            <w:pPr>
              <w:spacing w:before="120" w:after="120"/>
              <w:rPr>
                <w:rFonts w:eastAsia="Century Gothic" w:cs="Arial"/>
                <w:bCs/>
                <w:color w:val="000000"/>
                <w:szCs w:val="20"/>
              </w:rPr>
            </w:pPr>
            <w:r>
              <w:rPr>
                <w:rFonts w:eastAsia="Century Gothic" w:cs="Arial"/>
                <w:bCs/>
                <w:color w:val="000000"/>
                <w:szCs w:val="20"/>
              </w:rPr>
              <w:t>Suva 88273</w:t>
            </w:r>
          </w:p>
        </w:tc>
        <w:tc>
          <w:tcPr>
            <w:tcW w:w="7654" w:type="dxa"/>
          </w:tcPr>
          <w:p w:rsidR="00EB1015" w:rsidRPr="003329C7" w:rsidRDefault="00EB1015" w:rsidP="00EB1015">
            <w:pPr>
              <w:spacing w:before="120" w:after="120"/>
              <w:rPr>
                <w:rFonts w:eastAsia="Century Gothic" w:cs="Arial"/>
                <w:bCs/>
                <w:color w:val="000000"/>
                <w:szCs w:val="20"/>
                <w:lang w:val="fr-FR"/>
              </w:rPr>
            </w:pPr>
            <w:r>
              <w:rPr>
                <w:rFonts w:eastAsia="Century Gothic" w:cs="Arial"/>
                <w:bCs/>
                <w:color w:val="000000"/>
                <w:szCs w:val="20"/>
                <w:lang w:val="fr-FR"/>
              </w:rPr>
              <w:t>A</w:t>
            </w:r>
            <w:r w:rsidRPr="0073326A">
              <w:rPr>
                <w:rFonts w:eastAsia="Century Gothic" w:cs="Arial"/>
                <w:bCs/>
                <w:color w:val="000000"/>
                <w:szCs w:val="20"/>
                <w:lang w:val="fr-FR"/>
              </w:rPr>
              <w:t>pprentissage en toute sécurité</w:t>
            </w:r>
          </w:p>
        </w:tc>
      </w:tr>
    </w:tbl>
    <w:p w:rsidR="00EB1015" w:rsidRDefault="00EB1015" w:rsidP="00EB1015"/>
    <w:p w:rsidR="00EB1015" w:rsidRDefault="00EB1015" w:rsidP="00EB1015"/>
    <w:p w:rsidR="00EB1015" w:rsidRPr="00F6017F" w:rsidRDefault="00EB1015" w:rsidP="00EB1015">
      <w:pPr>
        <w:rPr>
          <w:lang w:val="fr-CH"/>
        </w:rPr>
      </w:pPr>
      <w:r w:rsidRPr="00F6017F">
        <w:rPr>
          <w:lang w:val="fr-CH"/>
        </w:rPr>
        <w:t>Ces documents peuvent être téléchargés de:</w:t>
      </w:r>
    </w:p>
    <w:p w:rsidR="00EB1015" w:rsidRDefault="00EB1015" w:rsidP="00EB1015"/>
    <w:p w:rsidR="00EB1015" w:rsidRDefault="00EB1015" w:rsidP="00EB1015">
      <w:r>
        <w:t>http://www.advk.ch/agent-d%60entretien-assainissement/agent-d%60entretien-assainissement-afp/</w:t>
      </w:r>
    </w:p>
    <w:p w:rsidR="00EB1015" w:rsidRDefault="00EB1015" w:rsidP="00EB1015"/>
    <w:p w:rsidR="00EB1015" w:rsidRDefault="00EB1015" w:rsidP="00EB1015"/>
    <w:p w:rsidR="00EB1015" w:rsidRDefault="00EB1015">
      <w:pPr>
        <w:spacing w:after="200" w:line="276" w:lineRule="auto"/>
      </w:pPr>
    </w:p>
    <w:p w:rsidR="00EB1015" w:rsidRDefault="00EB1015">
      <w:pPr>
        <w:spacing w:after="200" w:line="276" w:lineRule="auto"/>
      </w:pPr>
    </w:p>
    <w:p w:rsidR="00EB1015" w:rsidRDefault="00EB1015">
      <w:pPr>
        <w:spacing w:after="200" w:line="276" w:lineRule="auto"/>
      </w:pPr>
      <w:r>
        <w:br w:type="page"/>
      </w:r>
    </w:p>
    <w:p w:rsidR="00EB1015" w:rsidRDefault="00EB1015" w:rsidP="00EB1015"/>
    <w:p w:rsidR="00EB1015" w:rsidRPr="00EB1015" w:rsidRDefault="00EB1015" w:rsidP="00EB1015">
      <w:pPr>
        <w:spacing w:line="240" w:lineRule="auto"/>
        <w:rPr>
          <w:rFonts w:cs="Arial"/>
          <w:b/>
          <w:sz w:val="24"/>
          <w:szCs w:val="20"/>
          <w:lang w:val="fr-CH"/>
        </w:rPr>
      </w:pPr>
      <w:r w:rsidRPr="00EB1015">
        <w:rPr>
          <w:rFonts w:cs="Arial"/>
          <w:b/>
          <w:sz w:val="24"/>
          <w:szCs w:val="20"/>
          <w:lang w:val="fr-CH"/>
        </w:rPr>
        <w:t>Documents Sécurité au travail et protection de la santé</w:t>
      </w:r>
    </w:p>
    <w:p w:rsidR="00EB1015" w:rsidRPr="00EB1015" w:rsidRDefault="00EB1015" w:rsidP="00EB1015">
      <w:pPr>
        <w:spacing w:line="240" w:lineRule="auto"/>
        <w:rPr>
          <w:rFonts w:cs="Arial"/>
          <w:b/>
          <w:szCs w:val="20"/>
          <w:lang w:val="fr-CH"/>
        </w:rPr>
      </w:pPr>
    </w:p>
    <w:p w:rsidR="00EB1015" w:rsidRPr="00EB1015" w:rsidRDefault="00EB1015" w:rsidP="00EB1015">
      <w:pPr>
        <w:rPr>
          <w:sz w:val="24"/>
          <w:lang w:val="fr-CH"/>
        </w:rPr>
      </w:pPr>
      <w:r w:rsidRPr="00EB1015">
        <w:rPr>
          <w:rFonts w:cs="Arial"/>
          <w:sz w:val="24"/>
          <w:szCs w:val="20"/>
          <w:lang w:val="fr-CH"/>
        </w:rPr>
        <w:t>Documents pour formateurs</w:t>
      </w:r>
    </w:p>
    <w:p w:rsidR="00EB1015" w:rsidRDefault="00EB1015" w:rsidP="00EB1015"/>
    <w:tbl>
      <w:tblPr>
        <w:tblStyle w:val="Tabellenraster"/>
        <w:tblW w:w="9634" w:type="dxa"/>
        <w:tblLook w:val="04A0" w:firstRow="1" w:lastRow="0" w:firstColumn="1" w:lastColumn="0" w:noHBand="0" w:noVBand="1"/>
      </w:tblPr>
      <w:tblGrid>
        <w:gridCol w:w="1980"/>
        <w:gridCol w:w="7654"/>
      </w:tblGrid>
      <w:tr w:rsidR="00EB1015" w:rsidRPr="0083330D" w:rsidTr="00FF0FEC">
        <w:tc>
          <w:tcPr>
            <w:tcW w:w="1980" w:type="dxa"/>
            <w:shd w:val="clear" w:color="auto" w:fill="DBE5F1" w:themeFill="accent1" w:themeFillTint="33"/>
          </w:tcPr>
          <w:p w:rsidR="00EB1015" w:rsidRPr="0083330D" w:rsidRDefault="00EB1015" w:rsidP="00FF0FEC">
            <w:pPr>
              <w:spacing w:before="120" w:after="120"/>
              <w:rPr>
                <w:rFonts w:eastAsia="Century Gothic" w:cs="Arial"/>
                <w:b/>
                <w:color w:val="000000"/>
                <w:szCs w:val="20"/>
              </w:rPr>
            </w:pPr>
            <w:proofErr w:type="spellStart"/>
            <w:r>
              <w:rPr>
                <w:rFonts w:eastAsia="Century Gothic" w:cs="Arial"/>
                <w:b/>
                <w:color w:val="000000"/>
                <w:szCs w:val="20"/>
              </w:rPr>
              <w:t>No</w:t>
            </w:r>
            <w:proofErr w:type="spellEnd"/>
          </w:p>
        </w:tc>
        <w:tc>
          <w:tcPr>
            <w:tcW w:w="7654" w:type="dxa"/>
            <w:shd w:val="clear" w:color="auto" w:fill="DBE5F1" w:themeFill="accent1" w:themeFillTint="33"/>
          </w:tcPr>
          <w:p w:rsidR="00EB1015" w:rsidRPr="0083330D" w:rsidRDefault="00EB1015" w:rsidP="00FF0FEC">
            <w:pPr>
              <w:spacing w:before="120" w:after="120"/>
              <w:rPr>
                <w:rFonts w:eastAsia="Century Gothic" w:cs="Arial"/>
                <w:b/>
                <w:color w:val="000000"/>
                <w:szCs w:val="20"/>
              </w:rPr>
            </w:pPr>
            <w:r w:rsidRPr="00EB1015">
              <w:rPr>
                <w:rFonts w:eastAsia="Century Gothic" w:cs="Arial"/>
                <w:b/>
                <w:color w:val="000000"/>
                <w:szCs w:val="20"/>
                <w:lang w:val="fr-CH"/>
              </w:rPr>
              <w:t>D</w:t>
            </w:r>
            <w:r>
              <w:rPr>
                <w:rFonts w:eastAsia="Century Gothic" w:cs="Arial"/>
                <w:b/>
                <w:color w:val="000000"/>
                <w:szCs w:val="20"/>
                <w:lang w:val="fr-CH"/>
              </w:rPr>
              <w:t>é</w:t>
            </w:r>
            <w:r w:rsidRPr="00EB1015">
              <w:rPr>
                <w:rFonts w:eastAsia="Century Gothic" w:cs="Arial"/>
                <w:b/>
                <w:color w:val="000000"/>
                <w:szCs w:val="20"/>
                <w:lang w:val="fr-CH"/>
              </w:rPr>
              <w:t>signation</w:t>
            </w:r>
          </w:p>
        </w:tc>
      </w:tr>
      <w:tr w:rsidR="00EB1015" w:rsidRPr="00EE2DED" w:rsidTr="00FF0FEC">
        <w:tc>
          <w:tcPr>
            <w:tcW w:w="1980" w:type="dxa"/>
          </w:tcPr>
          <w:p w:rsidR="00EB1015" w:rsidRPr="00EE2DED" w:rsidRDefault="0085509D" w:rsidP="00EB1015">
            <w:pPr>
              <w:spacing w:before="120" w:after="120"/>
              <w:rPr>
                <w:rFonts w:cs="Arial"/>
                <w:szCs w:val="20"/>
              </w:rPr>
            </w:pPr>
            <w:r w:rsidRPr="0085509D">
              <w:rPr>
                <w:rFonts w:eastAsia="Century Gothic" w:cs="Arial"/>
                <w:color w:val="000000"/>
                <w:szCs w:val="20"/>
              </w:rPr>
              <w:t>CSFT</w:t>
            </w:r>
            <w:r>
              <w:rPr>
                <w:rFonts w:eastAsia="Century Gothic" w:cs="Arial"/>
                <w:color w:val="000000"/>
                <w:szCs w:val="20"/>
              </w:rPr>
              <w:t xml:space="preserve"> </w:t>
            </w:r>
            <w:r w:rsidR="00EB1015" w:rsidRPr="00EE2DED">
              <w:rPr>
                <w:rFonts w:eastAsia="Century Gothic" w:cs="Arial"/>
                <w:color w:val="000000"/>
                <w:szCs w:val="20"/>
              </w:rPr>
              <w:t>6203</w:t>
            </w:r>
          </w:p>
        </w:tc>
        <w:tc>
          <w:tcPr>
            <w:tcW w:w="7654" w:type="dxa"/>
          </w:tcPr>
          <w:p w:rsidR="00EB1015" w:rsidRPr="00EE2DED" w:rsidRDefault="00EB1015" w:rsidP="00EB1015">
            <w:pPr>
              <w:spacing w:before="120" w:after="120"/>
              <w:rPr>
                <w:rFonts w:cs="Arial"/>
                <w:szCs w:val="20"/>
                <w:lang w:val="fr-CH"/>
              </w:rPr>
            </w:pPr>
            <w:r w:rsidRPr="00EE2DED">
              <w:rPr>
                <w:rFonts w:cs="Arial"/>
                <w:szCs w:val="20"/>
                <w:lang w:val="fr-CH"/>
              </w:rPr>
              <w:t>Sécurité au travail et protection de la santé dans le secteur automobile</w:t>
            </w:r>
          </w:p>
        </w:tc>
      </w:tr>
      <w:tr w:rsidR="00EB1015" w:rsidRPr="00055282" w:rsidTr="00FF0FEC">
        <w:tc>
          <w:tcPr>
            <w:tcW w:w="1980" w:type="dxa"/>
          </w:tcPr>
          <w:p w:rsidR="00EB1015" w:rsidRPr="002E3E0E" w:rsidRDefault="0085509D" w:rsidP="00EB1015">
            <w:pPr>
              <w:spacing w:before="120" w:after="120"/>
              <w:rPr>
                <w:rFonts w:eastAsia="Century Gothic" w:cs="Arial"/>
                <w:szCs w:val="20"/>
              </w:rPr>
            </w:pPr>
            <w:r w:rsidRPr="0085509D">
              <w:rPr>
                <w:rFonts w:eastAsia="Century Gothic" w:cs="Arial"/>
                <w:color w:val="000000"/>
                <w:szCs w:val="20"/>
              </w:rPr>
              <w:t>CSFT</w:t>
            </w:r>
            <w:r>
              <w:rPr>
                <w:rFonts w:eastAsia="Century Gothic" w:cs="Arial"/>
                <w:color w:val="000000"/>
                <w:szCs w:val="20"/>
              </w:rPr>
              <w:t xml:space="preserve"> </w:t>
            </w:r>
            <w:r w:rsidR="00EB1015" w:rsidRPr="002E3E0E">
              <w:rPr>
                <w:rFonts w:eastAsia="Century Gothic" w:cs="Arial"/>
                <w:color w:val="000000"/>
                <w:szCs w:val="20"/>
              </w:rPr>
              <w:t>6245</w:t>
            </w:r>
          </w:p>
        </w:tc>
        <w:tc>
          <w:tcPr>
            <w:tcW w:w="7654" w:type="dxa"/>
          </w:tcPr>
          <w:p w:rsidR="00EB1015" w:rsidRPr="00055282" w:rsidRDefault="00EB1015" w:rsidP="00EB1015">
            <w:pPr>
              <w:spacing w:before="120" w:after="120"/>
              <w:rPr>
                <w:rFonts w:cs="Arial"/>
                <w:szCs w:val="20"/>
                <w:lang w:val="fr-CH"/>
              </w:rPr>
            </w:pPr>
            <w:r w:rsidRPr="00055282">
              <w:rPr>
                <w:rFonts w:cs="Arial"/>
                <w:szCs w:val="20"/>
                <w:lang w:val="fr-CH"/>
              </w:rPr>
              <w:t>Manutention de charges</w:t>
            </w:r>
          </w:p>
        </w:tc>
      </w:tr>
      <w:tr w:rsidR="00EB1015" w:rsidRPr="00055282" w:rsidTr="00FF0FEC">
        <w:tc>
          <w:tcPr>
            <w:tcW w:w="1980" w:type="dxa"/>
          </w:tcPr>
          <w:p w:rsidR="00EB1015" w:rsidRPr="00EE2DED" w:rsidRDefault="0085509D" w:rsidP="00EB1015">
            <w:pPr>
              <w:spacing w:before="120" w:after="120"/>
              <w:rPr>
                <w:rFonts w:cs="Arial"/>
                <w:szCs w:val="20"/>
              </w:rPr>
            </w:pPr>
            <w:r w:rsidRPr="0085509D">
              <w:rPr>
                <w:rFonts w:eastAsia="Century Gothic" w:cs="Arial"/>
                <w:color w:val="000000"/>
                <w:szCs w:val="20"/>
              </w:rPr>
              <w:t>CSFT</w:t>
            </w:r>
            <w:r>
              <w:rPr>
                <w:rFonts w:eastAsia="Century Gothic" w:cs="Arial"/>
                <w:color w:val="000000"/>
                <w:szCs w:val="20"/>
              </w:rPr>
              <w:t xml:space="preserve"> </w:t>
            </w:r>
            <w:r w:rsidR="00EB1015" w:rsidRPr="00EE2DED">
              <w:rPr>
                <w:rFonts w:eastAsia="Century Gothic" w:cs="Arial"/>
                <w:color w:val="000000"/>
                <w:szCs w:val="20"/>
              </w:rPr>
              <w:t xml:space="preserve">6505 </w:t>
            </w:r>
          </w:p>
        </w:tc>
        <w:tc>
          <w:tcPr>
            <w:tcW w:w="7654" w:type="dxa"/>
          </w:tcPr>
          <w:p w:rsidR="00EB1015" w:rsidRPr="00055282" w:rsidRDefault="00EB1015" w:rsidP="00EB1015">
            <w:pPr>
              <w:spacing w:before="120" w:after="120"/>
              <w:rPr>
                <w:rFonts w:cs="Arial"/>
                <w:szCs w:val="20"/>
                <w:lang w:val="fr-CH"/>
              </w:rPr>
            </w:pPr>
            <w:r w:rsidRPr="00055282">
              <w:rPr>
                <w:rFonts w:cs="Arial"/>
                <w:szCs w:val="20"/>
                <w:lang w:val="fr-CH"/>
              </w:rPr>
              <w:t>Emploi des appareils à jet d'eau sous très haute pression (THP)</w:t>
            </w:r>
          </w:p>
        </w:tc>
      </w:tr>
      <w:tr w:rsidR="00EB1015" w:rsidRPr="00055282" w:rsidTr="00FF0FEC">
        <w:tc>
          <w:tcPr>
            <w:tcW w:w="1980" w:type="dxa"/>
          </w:tcPr>
          <w:p w:rsidR="00EB1015" w:rsidRPr="00EE2DED" w:rsidRDefault="00EB1015" w:rsidP="00EB1015">
            <w:pPr>
              <w:spacing w:before="120" w:after="120"/>
              <w:rPr>
                <w:rFonts w:cs="Arial"/>
                <w:szCs w:val="20"/>
              </w:rPr>
            </w:pPr>
            <w:r w:rsidRPr="00EE2DED">
              <w:rPr>
                <w:rFonts w:cs="Arial"/>
                <w:szCs w:val="20"/>
              </w:rPr>
              <w:t>Suva 44062</w:t>
            </w:r>
          </w:p>
        </w:tc>
        <w:tc>
          <w:tcPr>
            <w:tcW w:w="7654" w:type="dxa"/>
          </w:tcPr>
          <w:p w:rsidR="00EB1015" w:rsidRPr="00055282" w:rsidRDefault="00EB1015" w:rsidP="00EB1015">
            <w:pPr>
              <w:spacing w:before="120" w:after="120"/>
              <w:rPr>
                <w:rFonts w:cs="Arial"/>
                <w:szCs w:val="20"/>
                <w:lang w:val="fr-CH"/>
              </w:rPr>
            </w:pPr>
            <w:r w:rsidRPr="00055282">
              <w:rPr>
                <w:rFonts w:cs="Arial"/>
                <w:szCs w:val="20"/>
                <w:lang w:val="fr-CH"/>
              </w:rPr>
              <w:t>Travailler en sécurité dans les puits, les fosses ou les canalisations</w:t>
            </w:r>
          </w:p>
        </w:tc>
      </w:tr>
      <w:tr w:rsidR="00EB1015" w:rsidRPr="00055282" w:rsidTr="00FF0FEC">
        <w:tc>
          <w:tcPr>
            <w:tcW w:w="1980" w:type="dxa"/>
          </w:tcPr>
          <w:p w:rsidR="00EB1015" w:rsidRPr="00EE2DED" w:rsidRDefault="00EB1015" w:rsidP="00EB1015">
            <w:pPr>
              <w:spacing w:before="120" w:after="120"/>
              <w:rPr>
                <w:rFonts w:cs="Arial"/>
                <w:szCs w:val="20"/>
              </w:rPr>
            </w:pPr>
            <w:r w:rsidRPr="00EE2DED">
              <w:rPr>
                <w:rFonts w:eastAsia="Century Gothic" w:cs="Arial"/>
                <w:szCs w:val="20"/>
              </w:rPr>
              <w:t>Suva 44074</w:t>
            </w:r>
          </w:p>
        </w:tc>
        <w:tc>
          <w:tcPr>
            <w:tcW w:w="7654" w:type="dxa"/>
          </w:tcPr>
          <w:p w:rsidR="00EB1015" w:rsidRPr="00055282" w:rsidRDefault="00EB1015" w:rsidP="00EB1015">
            <w:pPr>
              <w:spacing w:before="120" w:after="120"/>
              <w:rPr>
                <w:rFonts w:cs="Arial"/>
                <w:szCs w:val="20"/>
                <w:lang w:val="fr-CH"/>
              </w:rPr>
            </w:pPr>
            <w:r w:rsidRPr="00055282">
              <w:rPr>
                <w:rFonts w:cs="Arial"/>
                <w:szCs w:val="20"/>
                <w:lang w:val="fr-CH"/>
              </w:rPr>
              <w:t>Protection de la peau au travail</w:t>
            </w:r>
          </w:p>
        </w:tc>
      </w:tr>
      <w:tr w:rsidR="00EB1015" w:rsidRPr="00055282" w:rsidTr="00FF0FEC">
        <w:tc>
          <w:tcPr>
            <w:tcW w:w="1980" w:type="dxa"/>
          </w:tcPr>
          <w:p w:rsidR="00EB1015" w:rsidRPr="00EE2DED" w:rsidRDefault="00EB1015" w:rsidP="00EB1015">
            <w:pPr>
              <w:spacing w:before="120" w:after="120"/>
              <w:rPr>
                <w:rFonts w:cs="Arial"/>
                <w:szCs w:val="20"/>
              </w:rPr>
            </w:pPr>
            <w:r w:rsidRPr="00EE2DED">
              <w:rPr>
                <w:rFonts w:eastAsia="Century Gothic" w:cs="Arial"/>
                <w:szCs w:val="20"/>
              </w:rPr>
              <w:t>Suva 67063</w:t>
            </w:r>
          </w:p>
        </w:tc>
        <w:tc>
          <w:tcPr>
            <w:tcW w:w="7654" w:type="dxa"/>
          </w:tcPr>
          <w:p w:rsidR="00EB1015" w:rsidRPr="00055282" w:rsidRDefault="00EB1015" w:rsidP="00EB1015">
            <w:pPr>
              <w:spacing w:before="120" w:after="120"/>
              <w:rPr>
                <w:rFonts w:cs="Arial"/>
                <w:szCs w:val="20"/>
                <w:lang w:val="fr-CH"/>
              </w:rPr>
            </w:pPr>
            <w:r w:rsidRPr="00055282">
              <w:rPr>
                <w:rFonts w:cs="Arial"/>
                <w:szCs w:val="20"/>
                <w:lang w:val="fr-CH"/>
              </w:rPr>
              <w:t>Résines réactives</w:t>
            </w:r>
          </w:p>
        </w:tc>
      </w:tr>
      <w:tr w:rsidR="00EB1015" w:rsidRPr="00055282" w:rsidTr="00FF0FEC">
        <w:tc>
          <w:tcPr>
            <w:tcW w:w="1980" w:type="dxa"/>
          </w:tcPr>
          <w:p w:rsidR="00EB1015" w:rsidRPr="00EE2DED" w:rsidRDefault="00EB1015" w:rsidP="00EB1015">
            <w:pPr>
              <w:spacing w:before="120" w:after="120"/>
              <w:rPr>
                <w:rFonts w:eastAsia="Century Gothic" w:cs="Arial"/>
                <w:szCs w:val="20"/>
              </w:rPr>
            </w:pPr>
            <w:r w:rsidRPr="00EE2DED">
              <w:rPr>
                <w:rFonts w:eastAsia="Century Gothic" w:cs="Arial"/>
                <w:szCs w:val="20"/>
              </w:rPr>
              <w:t>Suva 67190</w:t>
            </w:r>
          </w:p>
        </w:tc>
        <w:tc>
          <w:tcPr>
            <w:tcW w:w="7654" w:type="dxa"/>
          </w:tcPr>
          <w:p w:rsidR="00EB1015" w:rsidRPr="00055282" w:rsidRDefault="00EB1015" w:rsidP="00EB1015">
            <w:pPr>
              <w:spacing w:before="120" w:after="120"/>
              <w:rPr>
                <w:rFonts w:eastAsia="Century Gothic" w:cs="Arial"/>
                <w:color w:val="000000"/>
                <w:szCs w:val="20"/>
                <w:lang w:val="fr-FR"/>
              </w:rPr>
            </w:pPr>
            <w:r w:rsidRPr="00055282">
              <w:rPr>
                <w:rFonts w:eastAsia="Century Gothic" w:cs="Arial"/>
                <w:color w:val="000000"/>
                <w:szCs w:val="20"/>
                <w:lang w:val="fr-FR"/>
              </w:rPr>
              <w:t>Apprentissage en toute sécurité (Liste de contrôle)</w:t>
            </w:r>
          </w:p>
        </w:tc>
      </w:tr>
      <w:tr w:rsidR="00EB1015" w:rsidRPr="00055282" w:rsidTr="00FF0FEC">
        <w:tc>
          <w:tcPr>
            <w:tcW w:w="1980" w:type="dxa"/>
          </w:tcPr>
          <w:p w:rsidR="00EB1015" w:rsidRPr="00EE2DED" w:rsidRDefault="00EB1015" w:rsidP="00EB1015">
            <w:pPr>
              <w:spacing w:before="120" w:after="120"/>
              <w:rPr>
                <w:rFonts w:eastAsia="Century Gothic" w:cs="Arial"/>
                <w:szCs w:val="20"/>
              </w:rPr>
            </w:pPr>
            <w:r w:rsidRPr="00EE2DED">
              <w:rPr>
                <w:rFonts w:eastAsia="Century Gothic" w:cs="Arial"/>
                <w:szCs w:val="20"/>
              </w:rPr>
              <w:t>Suva 88274</w:t>
            </w:r>
          </w:p>
        </w:tc>
        <w:tc>
          <w:tcPr>
            <w:tcW w:w="7654" w:type="dxa"/>
          </w:tcPr>
          <w:p w:rsidR="00EB1015" w:rsidRPr="00055282" w:rsidRDefault="00EB1015" w:rsidP="00EB1015">
            <w:pPr>
              <w:spacing w:before="120" w:after="120"/>
              <w:rPr>
                <w:rFonts w:eastAsia="Century Gothic" w:cs="Arial"/>
                <w:szCs w:val="20"/>
                <w:lang w:val="fr-FR"/>
              </w:rPr>
            </w:pPr>
            <w:r w:rsidRPr="00055282">
              <w:rPr>
                <w:rFonts w:eastAsia="Century Gothic" w:cs="Arial"/>
                <w:szCs w:val="20"/>
                <w:lang w:val="fr-FR"/>
              </w:rPr>
              <w:t>Apprentissage en toute sécurité (Infos complémentaires)</w:t>
            </w:r>
          </w:p>
        </w:tc>
      </w:tr>
      <w:tr w:rsidR="00EB1015" w:rsidRPr="00055282" w:rsidTr="00FF0FEC">
        <w:tc>
          <w:tcPr>
            <w:tcW w:w="1980" w:type="dxa"/>
          </w:tcPr>
          <w:p w:rsidR="00EB1015" w:rsidRPr="00EE2DED" w:rsidRDefault="00EB1015" w:rsidP="00EB1015">
            <w:pPr>
              <w:spacing w:before="120" w:after="120"/>
              <w:rPr>
                <w:rFonts w:eastAsia="Century Gothic" w:cs="Arial"/>
                <w:szCs w:val="20"/>
              </w:rPr>
            </w:pPr>
            <w:r w:rsidRPr="00EE2DED">
              <w:rPr>
                <w:rFonts w:eastAsia="Century Gothic" w:cs="Arial"/>
                <w:szCs w:val="20"/>
              </w:rPr>
              <w:t>Suva 88286</w:t>
            </w:r>
          </w:p>
        </w:tc>
        <w:tc>
          <w:tcPr>
            <w:tcW w:w="7654" w:type="dxa"/>
          </w:tcPr>
          <w:p w:rsidR="00EB1015" w:rsidRPr="00055282" w:rsidRDefault="00EB1015" w:rsidP="00EB1015">
            <w:pPr>
              <w:spacing w:before="120" w:after="120"/>
              <w:rPr>
                <w:rFonts w:eastAsia="Century Gothic" w:cs="Arial"/>
                <w:szCs w:val="20"/>
                <w:lang w:val="fr-FR"/>
              </w:rPr>
            </w:pPr>
            <w:r w:rsidRPr="00055282">
              <w:rPr>
                <w:rFonts w:eastAsia="Century Gothic" w:cs="Arial"/>
                <w:szCs w:val="20"/>
                <w:lang w:val="fr-FR"/>
              </w:rPr>
              <w:t>Apprentissage en toute sécurité (Guide)</w:t>
            </w:r>
          </w:p>
        </w:tc>
      </w:tr>
      <w:tr w:rsidR="00EB1015" w:rsidRPr="00055282" w:rsidTr="00FF0FEC">
        <w:tc>
          <w:tcPr>
            <w:tcW w:w="1980" w:type="dxa"/>
          </w:tcPr>
          <w:p w:rsidR="00EB1015" w:rsidRPr="00EE2DED" w:rsidRDefault="00EB1015" w:rsidP="00EB1015">
            <w:pPr>
              <w:spacing w:before="120" w:after="120"/>
              <w:rPr>
                <w:rFonts w:cs="Arial"/>
                <w:szCs w:val="20"/>
              </w:rPr>
            </w:pPr>
            <w:r w:rsidRPr="00EE2DED">
              <w:rPr>
                <w:rFonts w:eastAsia="Century Gothic" w:cs="Arial"/>
                <w:szCs w:val="20"/>
              </w:rPr>
              <w:t>Suva, 88815</w:t>
            </w:r>
          </w:p>
        </w:tc>
        <w:tc>
          <w:tcPr>
            <w:tcW w:w="7654" w:type="dxa"/>
          </w:tcPr>
          <w:p w:rsidR="00EB1015" w:rsidRPr="00055282" w:rsidRDefault="00EB1015" w:rsidP="00EB1015">
            <w:pPr>
              <w:spacing w:before="120" w:after="120"/>
              <w:rPr>
                <w:rFonts w:cs="Arial"/>
                <w:szCs w:val="20"/>
                <w:lang w:val="fr-CH"/>
              </w:rPr>
            </w:pPr>
            <w:r w:rsidRPr="00055282">
              <w:rPr>
                <w:rFonts w:cs="Arial"/>
                <w:szCs w:val="20"/>
                <w:lang w:val="fr-CH"/>
              </w:rPr>
              <w:t>Neuf règles vitales pour les travaux en toitures et façades</w:t>
            </w:r>
          </w:p>
        </w:tc>
      </w:tr>
      <w:tr w:rsidR="00EB1015" w:rsidRPr="00EE2DED" w:rsidTr="00FF0FEC">
        <w:tc>
          <w:tcPr>
            <w:tcW w:w="1980" w:type="dxa"/>
          </w:tcPr>
          <w:p w:rsidR="00EB1015" w:rsidRPr="00EE2DED" w:rsidRDefault="00EB1015" w:rsidP="00EB1015">
            <w:pPr>
              <w:spacing w:before="120" w:after="120"/>
              <w:rPr>
                <w:rFonts w:cs="Arial"/>
                <w:szCs w:val="20"/>
              </w:rPr>
            </w:pPr>
            <w:r w:rsidRPr="00EE2DED">
              <w:rPr>
                <w:rFonts w:eastAsia="Century Gothic" w:cs="Arial"/>
                <w:szCs w:val="20"/>
              </w:rPr>
              <w:t>Suva 88816</w:t>
            </w:r>
          </w:p>
        </w:tc>
        <w:tc>
          <w:tcPr>
            <w:tcW w:w="7654" w:type="dxa"/>
          </w:tcPr>
          <w:p w:rsidR="00EB1015" w:rsidRPr="00EE2DED" w:rsidRDefault="00EB1015" w:rsidP="00EB1015">
            <w:pPr>
              <w:spacing w:before="120" w:after="120"/>
              <w:rPr>
                <w:rFonts w:cs="Arial"/>
                <w:szCs w:val="20"/>
                <w:lang w:val="fr-CH"/>
              </w:rPr>
            </w:pPr>
            <w:r w:rsidRPr="00EE2DED">
              <w:rPr>
                <w:rFonts w:cs="Arial"/>
                <w:szCs w:val="20"/>
                <w:lang w:val="fr-CH"/>
              </w:rPr>
              <w:t>Huit règles vitales pour les travaux avec protection par encordement</w:t>
            </w:r>
          </w:p>
        </w:tc>
      </w:tr>
      <w:tr w:rsidR="00EB1015" w:rsidRPr="00EE2DED" w:rsidTr="00FF0FEC">
        <w:tc>
          <w:tcPr>
            <w:tcW w:w="1980" w:type="dxa"/>
          </w:tcPr>
          <w:p w:rsidR="00EB1015" w:rsidRPr="00EE2DED" w:rsidRDefault="00EB1015" w:rsidP="00EB1015">
            <w:pPr>
              <w:spacing w:before="120" w:after="120"/>
              <w:rPr>
                <w:rFonts w:cs="Arial"/>
                <w:szCs w:val="20"/>
              </w:rPr>
            </w:pPr>
            <w:r w:rsidRPr="00EE2DED">
              <w:rPr>
                <w:rFonts w:eastAsia="Century Gothic" w:cs="Arial"/>
                <w:szCs w:val="20"/>
              </w:rPr>
              <w:t>Suva 88824</w:t>
            </w:r>
          </w:p>
        </w:tc>
        <w:tc>
          <w:tcPr>
            <w:tcW w:w="7654" w:type="dxa"/>
          </w:tcPr>
          <w:p w:rsidR="00EB1015" w:rsidRPr="00EE2DED" w:rsidRDefault="00EB1015" w:rsidP="00EB1015">
            <w:pPr>
              <w:spacing w:before="120" w:after="120"/>
              <w:rPr>
                <w:rFonts w:cs="Arial"/>
                <w:szCs w:val="20"/>
                <w:lang w:val="fr-CH"/>
              </w:rPr>
            </w:pPr>
            <w:r w:rsidRPr="00EE2DED">
              <w:rPr>
                <w:rFonts w:cs="Arial"/>
                <w:szCs w:val="20"/>
                <w:lang w:val="fr-CH"/>
              </w:rPr>
              <w:t>Dix règles vitales pour l'artisanat et l'industrie</w:t>
            </w:r>
          </w:p>
        </w:tc>
      </w:tr>
      <w:tr w:rsidR="00EB1015" w:rsidRPr="00EE2DED" w:rsidTr="00FF0FEC">
        <w:tc>
          <w:tcPr>
            <w:tcW w:w="1980" w:type="dxa"/>
          </w:tcPr>
          <w:p w:rsidR="00EB1015" w:rsidRPr="00EE2DED" w:rsidRDefault="00EB1015" w:rsidP="00EB1015">
            <w:pPr>
              <w:spacing w:before="120" w:after="120"/>
              <w:rPr>
                <w:rFonts w:cs="Arial"/>
                <w:szCs w:val="20"/>
              </w:rPr>
            </w:pPr>
            <w:r w:rsidRPr="00EE2DED">
              <w:rPr>
                <w:rFonts w:eastAsia="Century Gothic" w:cs="Arial"/>
                <w:szCs w:val="20"/>
              </w:rPr>
              <w:t>Suva, 88827</w:t>
            </w:r>
          </w:p>
        </w:tc>
        <w:tc>
          <w:tcPr>
            <w:tcW w:w="7654" w:type="dxa"/>
          </w:tcPr>
          <w:p w:rsidR="00EB1015" w:rsidRPr="00EE2DED" w:rsidRDefault="00EB1015" w:rsidP="00EB1015">
            <w:pPr>
              <w:spacing w:before="120" w:after="120"/>
              <w:rPr>
                <w:rFonts w:cs="Arial"/>
                <w:szCs w:val="20"/>
                <w:lang w:val="fr-CH"/>
              </w:rPr>
            </w:pPr>
            <w:r w:rsidRPr="00EE2DED">
              <w:rPr>
                <w:rFonts w:cs="Arial"/>
                <w:szCs w:val="20"/>
                <w:lang w:val="fr-CH"/>
              </w:rPr>
              <w:t>Sept règles vitales pour les transports routiers</w:t>
            </w:r>
          </w:p>
        </w:tc>
      </w:tr>
      <w:tr w:rsidR="00EB1015" w:rsidRPr="00EE2DED" w:rsidTr="00FF0FEC">
        <w:tc>
          <w:tcPr>
            <w:tcW w:w="1980" w:type="dxa"/>
          </w:tcPr>
          <w:p w:rsidR="00EB1015" w:rsidRPr="00EE2DED" w:rsidRDefault="00EB1015" w:rsidP="00EB1015">
            <w:pPr>
              <w:spacing w:before="120" w:after="120"/>
              <w:rPr>
                <w:rFonts w:cs="Arial"/>
                <w:szCs w:val="20"/>
              </w:rPr>
            </w:pPr>
            <w:r w:rsidRPr="00EE2DED">
              <w:rPr>
                <w:rFonts w:eastAsia="Century Gothic" w:cs="Arial"/>
                <w:szCs w:val="20"/>
              </w:rPr>
              <w:t>Suva, SBA 157</w:t>
            </w:r>
          </w:p>
        </w:tc>
        <w:tc>
          <w:tcPr>
            <w:tcW w:w="7654" w:type="dxa"/>
          </w:tcPr>
          <w:p w:rsidR="00EB1015" w:rsidRPr="00EE2DED" w:rsidRDefault="00EB1015" w:rsidP="00EB1015">
            <w:pPr>
              <w:spacing w:before="120" w:after="120"/>
              <w:rPr>
                <w:rFonts w:cs="Arial"/>
                <w:szCs w:val="20"/>
                <w:lang w:val="fr-CH"/>
              </w:rPr>
            </w:pPr>
            <w:r w:rsidRPr="00EE2DED">
              <w:rPr>
                <w:rFonts w:cs="Arial"/>
                <w:szCs w:val="20"/>
                <w:lang w:val="fr-CH"/>
              </w:rPr>
              <w:t>Comment lutter contre un comportement risqué au travail?</w:t>
            </w:r>
          </w:p>
        </w:tc>
      </w:tr>
      <w:tr w:rsidR="00EB1015" w:rsidRPr="00EE2DED" w:rsidTr="00FF0FEC">
        <w:tc>
          <w:tcPr>
            <w:tcW w:w="1980" w:type="dxa"/>
          </w:tcPr>
          <w:p w:rsidR="00EB1015" w:rsidRPr="00EE2DED" w:rsidRDefault="00EB1015" w:rsidP="00EB1015">
            <w:pPr>
              <w:spacing w:before="120" w:after="120"/>
              <w:rPr>
                <w:rFonts w:cs="Arial"/>
                <w:szCs w:val="20"/>
              </w:rPr>
            </w:pPr>
          </w:p>
        </w:tc>
        <w:tc>
          <w:tcPr>
            <w:tcW w:w="7654" w:type="dxa"/>
          </w:tcPr>
          <w:p w:rsidR="00EB1015" w:rsidRPr="00EE2DED" w:rsidRDefault="00EB1015" w:rsidP="00EB1015">
            <w:pPr>
              <w:spacing w:before="120" w:after="120"/>
              <w:rPr>
                <w:rFonts w:cs="Arial"/>
                <w:szCs w:val="20"/>
                <w:lang w:val="fr-CH"/>
              </w:rPr>
            </w:pPr>
            <w:r w:rsidRPr="00EE2DED">
              <w:rPr>
                <w:rFonts w:cs="Arial"/>
                <w:szCs w:val="20"/>
                <w:lang w:val="fr-CH"/>
              </w:rPr>
              <w:t xml:space="preserve">Stockage des produits chimiques - Guide de bonnes pratiques en entreprise </w:t>
            </w:r>
            <w:r>
              <w:rPr>
                <w:rFonts w:cs="Arial"/>
                <w:szCs w:val="20"/>
                <w:lang w:val="fr-CH"/>
              </w:rPr>
              <w:br/>
            </w:r>
            <w:r w:rsidRPr="00EE2DED">
              <w:rPr>
                <w:rFonts w:cs="Arial"/>
                <w:szCs w:val="20"/>
                <w:lang w:val="fr-CH"/>
              </w:rPr>
              <w:t>(IVSS 2001.F)</w:t>
            </w:r>
          </w:p>
        </w:tc>
      </w:tr>
      <w:tr w:rsidR="00EB1015" w:rsidRPr="00EE2DED" w:rsidTr="00FF0FEC">
        <w:tc>
          <w:tcPr>
            <w:tcW w:w="1980" w:type="dxa"/>
          </w:tcPr>
          <w:p w:rsidR="00EB1015" w:rsidRPr="00EE2DED" w:rsidRDefault="00EB1015" w:rsidP="00EB1015">
            <w:pPr>
              <w:spacing w:before="120" w:after="120"/>
              <w:rPr>
                <w:rFonts w:cs="Arial"/>
                <w:szCs w:val="20"/>
              </w:rPr>
            </w:pPr>
          </w:p>
        </w:tc>
        <w:tc>
          <w:tcPr>
            <w:tcW w:w="7654" w:type="dxa"/>
          </w:tcPr>
          <w:p w:rsidR="00EB1015" w:rsidRPr="00EE2DED" w:rsidRDefault="00EB1015" w:rsidP="00EB1015">
            <w:pPr>
              <w:spacing w:before="120" w:after="120"/>
              <w:rPr>
                <w:rFonts w:cs="Arial"/>
                <w:szCs w:val="20"/>
                <w:lang w:val="fr-CH"/>
              </w:rPr>
            </w:pPr>
            <w:r w:rsidRPr="00EE2DED">
              <w:rPr>
                <w:rFonts w:cs="Arial"/>
                <w:szCs w:val="20"/>
                <w:lang w:val="fr-CH"/>
              </w:rPr>
              <w:t>Maîtrise du risque dans l'emploi des agents biologiques (biotechnologies, génie génétique) - Brochure 1: Principes</w:t>
            </w:r>
            <w:r>
              <w:rPr>
                <w:rFonts w:cs="Arial"/>
                <w:szCs w:val="20"/>
                <w:lang w:val="fr-CH"/>
              </w:rPr>
              <w:t xml:space="preserve"> </w:t>
            </w:r>
            <w:r w:rsidRPr="00EE2DED">
              <w:rPr>
                <w:rFonts w:eastAsia="Century Gothic" w:cs="Arial"/>
                <w:szCs w:val="20"/>
                <w:lang w:val="fr-CH"/>
              </w:rPr>
              <w:t>(aucun téléchargement)</w:t>
            </w:r>
          </w:p>
        </w:tc>
      </w:tr>
    </w:tbl>
    <w:p w:rsidR="00EB1015" w:rsidRDefault="00EB1015" w:rsidP="00EB1015"/>
    <w:p w:rsidR="00EB1015" w:rsidRDefault="00EB1015" w:rsidP="00EB1015"/>
    <w:p w:rsidR="00EB1015" w:rsidRPr="00EB1015" w:rsidRDefault="00EB1015" w:rsidP="00EB1015">
      <w:pPr>
        <w:rPr>
          <w:lang w:val="fr-CH"/>
        </w:rPr>
      </w:pPr>
      <w:r w:rsidRPr="00EB1015">
        <w:rPr>
          <w:lang w:val="fr-CH"/>
        </w:rPr>
        <w:t>Ces documents peuvent être téléchargés de:</w:t>
      </w:r>
    </w:p>
    <w:p w:rsidR="00EB1015" w:rsidRDefault="00EB1015" w:rsidP="00EB1015"/>
    <w:p w:rsidR="00EB1015" w:rsidRDefault="00EB1015" w:rsidP="00EB1015">
      <w:r>
        <w:t>http://www.advk.ch/agent-d%60entretien-assainissement/agent-d%60entretien-assainissement-afp/</w:t>
      </w:r>
    </w:p>
    <w:p w:rsidR="00EB1015" w:rsidRDefault="00EB1015">
      <w:pPr>
        <w:spacing w:after="200" w:line="276" w:lineRule="auto"/>
      </w:pPr>
    </w:p>
    <w:p w:rsidR="00FD3642" w:rsidRDefault="00FD3642">
      <w:pPr>
        <w:spacing w:after="200" w:line="276" w:lineRule="auto"/>
      </w:pPr>
      <w:r>
        <w:br w:type="page"/>
      </w:r>
    </w:p>
    <w:p w:rsidR="00A14382" w:rsidRPr="00AD3CF3" w:rsidRDefault="00A14382" w:rsidP="00A14382">
      <w:pPr>
        <w:rPr>
          <w:rFonts w:cs="Arial"/>
          <w:sz w:val="28"/>
          <w:lang w:val="fr-CH"/>
        </w:rPr>
      </w:pPr>
      <w:r>
        <w:rPr>
          <w:rFonts w:cs="Arial"/>
          <w:sz w:val="28"/>
          <w:lang w:val="fr-CH"/>
        </w:rPr>
        <w:t>Indication sur la formation et instruction des apprenants</w:t>
      </w:r>
      <w:r w:rsidRPr="00AD3CF3">
        <w:rPr>
          <w:rFonts w:cs="Arial"/>
          <w:sz w:val="28"/>
          <w:lang w:val="fr-CH"/>
        </w:rPr>
        <w:t xml:space="preserve"> </w:t>
      </w:r>
    </w:p>
    <w:p w:rsidR="00A14382" w:rsidRPr="00AD3CF3" w:rsidRDefault="00A14382" w:rsidP="00A14382">
      <w:pPr>
        <w:rPr>
          <w:rFonts w:cs="Arial"/>
          <w:lang w:val="fr-CH"/>
        </w:rPr>
      </w:pPr>
    </w:p>
    <w:p w:rsidR="00A14382" w:rsidRPr="00AD3CF3" w:rsidRDefault="00A14382" w:rsidP="00A14382">
      <w:pPr>
        <w:rPr>
          <w:rFonts w:cs="Arial"/>
          <w:lang w:val="fr-CH"/>
        </w:rPr>
      </w:pPr>
    </w:p>
    <w:p w:rsidR="00A14382" w:rsidRPr="00AD3CF3" w:rsidRDefault="00A14382" w:rsidP="00A14382">
      <w:pPr>
        <w:rPr>
          <w:rFonts w:cs="Arial"/>
          <w:b/>
          <w:szCs w:val="20"/>
          <w:lang w:val="fr-CH"/>
        </w:rPr>
      </w:pPr>
      <w:r>
        <w:rPr>
          <w:rFonts w:eastAsia="Times New Roman" w:cs="Arial"/>
          <w:b/>
          <w:color w:val="000000"/>
          <w:szCs w:val="20"/>
          <w:lang w:val="fr-CH"/>
        </w:rPr>
        <w:t>En tant qu’employeur, vous êtes tenu d’instruire correctement vos apprenants.</w:t>
      </w:r>
    </w:p>
    <w:p w:rsidR="00A14382" w:rsidRPr="00AD3CF3" w:rsidRDefault="00A14382" w:rsidP="00A14382">
      <w:pPr>
        <w:rPr>
          <w:rFonts w:cs="Arial"/>
          <w:szCs w:val="20"/>
          <w:lang w:val="fr-CH"/>
        </w:rPr>
      </w:pPr>
      <w:r>
        <w:rPr>
          <w:rFonts w:eastAsia="Times New Roman" w:cs="Arial"/>
          <w:color w:val="000000"/>
          <w:szCs w:val="20"/>
          <w:lang w:val="fr-CH"/>
        </w:rPr>
        <w:t xml:space="preserve">La formation et l’instruction sur la sécurité au travail et la protection de la santé sont de l’intérêt de tous. Celui qui est bien instruit fait moins d’erreurs et cause donc également moins d’accidents. Cela permet de s’épargner beaucoup d’ennuis, d’argent et de chagrin. </w:t>
      </w:r>
    </w:p>
    <w:p w:rsidR="00A14382" w:rsidRPr="00AD3CF3" w:rsidRDefault="00A14382" w:rsidP="00A14382">
      <w:pPr>
        <w:rPr>
          <w:rFonts w:cs="Arial"/>
          <w:szCs w:val="20"/>
          <w:lang w:val="fr-CH"/>
        </w:rPr>
      </w:pPr>
    </w:p>
    <w:p w:rsidR="00A14382" w:rsidRPr="00AD3CF3" w:rsidRDefault="00A14382" w:rsidP="00A14382">
      <w:pPr>
        <w:rPr>
          <w:rFonts w:cs="Arial"/>
          <w:szCs w:val="20"/>
          <w:lang w:val="fr-CH"/>
        </w:rPr>
      </w:pPr>
      <w:r>
        <w:rPr>
          <w:rFonts w:cs="Arial"/>
          <w:szCs w:val="20"/>
          <w:lang w:val="fr-CH"/>
        </w:rPr>
        <w:t>Avec la check-list</w:t>
      </w:r>
      <w:r w:rsidRPr="00AD3CF3">
        <w:rPr>
          <w:rFonts w:cs="Arial"/>
          <w:szCs w:val="20"/>
          <w:lang w:val="fr-CH"/>
        </w:rPr>
        <w:t xml:space="preserve"> «</w:t>
      </w:r>
      <w:r>
        <w:rPr>
          <w:rFonts w:cs="Arial"/>
          <w:szCs w:val="20"/>
          <w:lang w:val="fr-CH"/>
        </w:rPr>
        <w:t>un apprentissage sécurisé</w:t>
      </w:r>
      <w:r w:rsidRPr="00AD3CF3">
        <w:rPr>
          <w:rFonts w:cs="Arial"/>
          <w:szCs w:val="20"/>
          <w:lang w:val="fr-CH"/>
        </w:rPr>
        <w:t>»</w:t>
      </w:r>
      <w:r>
        <w:rPr>
          <w:rFonts w:cs="Arial"/>
          <w:szCs w:val="20"/>
          <w:lang w:val="fr-CH"/>
        </w:rPr>
        <w:t xml:space="preserve">, vous avez à disposition un outil vous permettant d’entamer votre période d’instruction sous les meilleurs auspices. Cette liste doit permettre de ne pas transmettre mille choses à la fois à l’apprenant mais de se focaliser sur les points les plus importants. </w:t>
      </w:r>
    </w:p>
    <w:p w:rsidR="00A14382" w:rsidRPr="00AD3CF3" w:rsidRDefault="00A14382" w:rsidP="00A14382">
      <w:pPr>
        <w:rPr>
          <w:rFonts w:cs="Arial"/>
          <w:szCs w:val="20"/>
          <w:lang w:val="fr-CH"/>
        </w:rPr>
      </w:pPr>
    </w:p>
    <w:p w:rsidR="00A14382" w:rsidRPr="00AD3CF3" w:rsidRDefault="00A14382" w:rsidP="00A14382">
      <w:pPr>
        <w:rPr>
          <w:rFonts w:cs="Arial"/>
          <w:b/>
          <w:szCs w:val="20"/>
          <w:lang w:val="fr-CH"/>
        </w:rPr>
      </w:pPr>
      <w:r>
        <w:rPr>
          <w:rFonts w:cs="Arial"/>
          <w:b/>
          <w:szCs w:val="20"/>
          <w:lang w:val="fr-CH"/>
        </w:rPr>
        <w:t>Avant le début de l’apprentissage</w:t>
      </w:r>
    </w:p>
    <w:p w:rsidR="00A14382" w:rsidRPr="00AD3CF3" w:rsidRDefault="00A14382" w:rsidP="00A14382">
      <w:pPr>
        <w:rPr>
          <w:rFonts w:cs="Arial"/>
          <w:szCs w:val="20"/>
          <w:lang w:val="fr-CH"/>
        </w:rPr>
      </w:pPr>
      <w:r>
        <w:rPr>
          <w:rFonts w:cs="Arial"/>
          <w:szCs w:val="20"/>
          <w:lang w:val="fr-CH"/>
        </w:rPr>
        <w:t xml:space="preserve">Une bonne préparation vous permet d’offrir à l’apprenant un début d’apprentissage sûr et optimal dans votre entreprise et de transmettre de vous une image professionnelle en tant que formateur. Dans ce contexte, vous serez par exemple confronté avec les questions suivantes: </w:t>
      </w:r>
    </w:p>
    <w:p w:rsidR="00A14382" w:rsidRPr="00AD3CF3" w:rsidRDefault="00A14382" w:rsidP="00A14382">
      <w:pPr>
        <w:pStyle w:val="Listenabsatz"/>
        <w:rPr>
          <w:rFonts w:cs="Arial"/>
          <w:szCs w:val="20"/>
          <w:lang w:val="fr-CH"/>
        </w:rPr>
      </w:pPr>
      <w:r>
        <w:rPr>
          <w:rFonts w:cs="Arial"/>
          <w:szCs w:val="20"/>
          <w:lang w:val="fr-CH"/>
        </w:rPr>
        <w:t>Etes-vous au clair concernant l’instruction devant être faite au cours des deux premières semaines?</w:t>
      </w:r>
    </w:p>
    <w:p w:rsidR="00A14382" w:rsidRPr="00AD3CF3" w:rsidRDefault="00A14382" w:rsidP="00A14382">
      <w:pPr>
        <w:pStyle w:val="Listenabsatz"/>
        <w:rPr>
          <w:rFonts w:cs="Arial"/>
          <w:szCs w:val="20"/>
          <w:lang w:val="fr-CH"/>
        </w:rPr>
      </w:pPr>
      <w:r>
        <w:rPr>
          <w:rFonts w:cs="Arial"/>
          <w:szCs w:val="20"/>
          <w:lang w:val="fr-CH"/>
        </w:rPr>
        <w:t xml:space="preserve">La question de savoir qui est responsable de l’instruction a-t-elle été réglée? </w:t>
      </w:r>
    </w:p>
    <w:p w:rsidR="00A14382" w:rsidRPr="00AD3CF3" w:rsidRDefault="00A14382" w:rsidP="00A14382">
      <w:pPr>
        <w:rPr>
          <w:rFonts w:cs="Arial"/>
          <w:szCs w:val="20"/>
          <w:lang w:val="fr-CH"/>
        </w:rPr>
      </w:pPr>
    </w:p>
    <w:p w:rsidR="00A14382" w:rsidRPr="00AD3CF3" w:rsidRDefault="00A14382" w:rsidP="00A14382">
      <w:pPr>
        <w:autoSpaceDE w:val="0"/>
        <w:autoSpaceDN w:val="0"/>
        <w:adjustRightInd w:val="0"/>
        <w:spacing w:line="260" w:lineRule="exact"/>
        <w:rPr>
          <w:rFonts w:eastAsia="Times New Roman" w:cs="Arial"/>
          <w:b/>
          <w:bCs/>
          <w:color w:val="000000"/>
          <w:szCs w:val="20"/>
          <w:lang w:val="fr-CH"/>
        </w:rPr>
      </w:pPr>
      <w:r>
        <w:rPr>
          <w:rFonts w:eastAsia="Times New Roman" w:cs="Arial"/>
          <w:b/>
          <w:bCs/>
          <w:color w:val="000000"/>
          <w:szCs w:val="20"/>
          <w:lang w:val="fr-CH"/>
        </w:rPr>
        <w:t>Au début de l’apprentissage</w:t>
      </w:r>
    </w:p>
    <w:p w:rsidR="00A14382" w:rsidRPr="00AD3CF3" w:rsidRDefault="00A14382" w:rsidP="00A14382">
      <w:pPr>
        <w:autoSpaceDE w:val="0"/>
        <w:autoSpaceDN w:val="0"/>
        <w:adjustRightInd w:val="0"/>
        <w:spacing w:line="260" w:lineRule="exact"/>
        <w:rPr>
          <w:rFonts w:eastAsia="Times New Roman" w:cs="Arial"/>
          <w:color w:val="000000"/>
          <w:szCs w:val="20"/>
          <w:lang w:val="fr-CH"/>
        </w:rPr>
      </w:pPr>
      <w:r>
        <w:rPr>
          <w:rFonts w:eastAsia="Times New Roman" w:cs="Arial"/>
          <w:color w:val="000000"/>
          <w:szCs w:val="20"/>
          <w:lang w:val="fr-CH"/>
        </w:rPr>
        <w:t>Une introduction approfondie avec des instructions très claires vous permet de réduire les malentendus et les fonctionnements à vide au niveau de la collaboration avec les nouveaux apprenants.</w:t>
      </w:r>
    </w:p>
    <w:p w:rsidR="00A14382" w:rsidRPr="00AD3CF3" w:rsidRDefault="00A14382" w:rsidP="00A14382">
      <w:pPr>
        <w:pStyle w:val="Listenabsatz"/>
        <w:rPr>
          <w:rFonts w:cs="Arial"/>
          <w:szCs w:val="20"/>
          <w:lang w:val="fr-CH"/>
        </w:rPr>
      </w:pPr>
      <w:r>
        <w:rPr>
          <w:rFonts w:eastAsia="Times New Roman" w:cs="Arial"/>
          <w:color w:val="000000"/>
          <w:szCs w:val="20"/>
          <w:lang w:val="fr-CH"/>
        </w:rPr>
        <w:t xml:space="preserve">Dans ce contexte, il s’agit par exemple des questions suivantes: </w:t>
      </w:r>
      <w:r w:rsidRPr="00AD3CF3">
        <w:rPr>
          <w:rFonts w:eastAsia="Times New Roman" w:cs="Arial"/>
          <w:color w:val="000000"/>
          <w:szCs w:val="20"/>
          <w:lang w:val="fr-CH"/>
        </w:rPr>
        <w:t xml:space="preserve"> </w:t>
      </w:r>
    </w:p>
    <w:p w:rsidR="00A14382" w:rsidRPr="00AD3CF3" w:rsidRDefault="00A14382" w:rsidP="00A14382">
      <w:pPr>
        <w:pStyle w:val="Listenabsatz"/>
        <w:rPr>
          <w:rFonts w:cs="Arial"/>
          <w:szCs w:val="20"/>
          <w:lang w:val="fr-CH"/>
        </w:rPr>
      </w:pPr>
      <w:r>
        <w:rPr>
          <w:rFonts w:cs="Arial"/>
          <w:szCs w:val="20"/>
          <w:lang w:val="fr-CH"/>
        </w:rPr>
        <w:t xml:space="preserve">Les zones dangereuses dans l’entreprise et lors du travail ont-elles été montrées à l’apprenant? </w:t>
      </w:r>
    </w:p>
    <w:p w:rsidR="00A14382" w:rsidRPr="00AD3CF3" w:rsidRDefault="00A14382" w:rsidP="00A14382">
      <w:pPr>
        <w:pStyle w:val="Listenabsatz"/>
        <w:rPr>
          <w:rFonts w:cs="Arial"/>
          <w:szCs w:val="20"/>
          <w:lang w:val="fr-CH"/>
        </w:rPr>
      </w:pPr>
      <w:r>
        <w:rPr>
          <w:rFonts w:cs="Arial"/>
          <w:szCs w:val="20"/>
          <w:lang w:val="fr-CH"/>
        </w:rPr>
        <w:t xml:space="preserve">L’apprenant aura-t-il droit à d’un équipement de protection personnel? </w:t>
      </w:r>
      <w:r w:rsidRPr="00AD3CF3">
        <w:rPr>
          <w:rFonts w:cs="Arial"/>
          <w:szCs w:val="20"/>
          <w:lang w:val="fr-CH"/>
        </w:rPr>
        <w:t xml:space="preserve"> </w:t>
      </w:r>
    </w:p>
    <w:p w:rsidR="00A14382" w:rsidRPr="00AD3CF3" w:rsidRDefault="00A14382" w:rsidP="00A14382">
      <w:pPr>
        <w:rPr>
          <w:rFonts w:cs="Arial"/>
          <w:szCs w:val="20"/>
          <w:lang w:val="fr-CH"/>
        </w:rPr>
      </w:pPr>
    </w:p>
    <w:p w:rsidR="00A14382" w:rsidRPr="00AD3CF3" w:rsidRDefault="00A14382" w:rsidP="00A14382">
      <w:pPr>
        <w:autoSpaceDE w:val="0"/>
        <w:autoSpaceDN w:val="0"/>
        <w:adjustRightInd w:val="0"/>
        <w:spacing w:line="260" w:lineRule="exact"/>
        <w:rPr>
          <w:rFonts w:eastAsia="Times New Roman" w:cs="Arial"/>
          <w:color w:val="000000"/>
          <w:szCs w:val="20"/>
          <w:lang w:val="fr-CH"/>
        </w:rPr>
      </w:pPr>
      <w:r>
        <w:rPr>
          <w:rFonts w:eastAsia="Times New Roman" w:cs="Arial"/>
          <w:b/>
          <w:bCs/>
          <w:color w:val="000000"/>
          <w:szCs w:val="20"/>
          <w:lang w:val="fr-CH"/>
        </w:rPr>
        <w:t>Au cours de l’apprentissage</w:t>
      </w:r>
    </w:p>
    <w:p w:rsidR="00A14382" w:rsidRPr="00AD3CF3" w:rsidRDefault="00A14382" w:rsidP="00A14382">
      <w:pPr>
        <w:autoSpaceDE w:val="0"/>
        <w:autoSpaceDN w:val="0"/>
        <w:adjustRightInd w:val="0"/>
        <w:spacing w:line="260" w:lineRule="exact"/>
        <w:rPr>
          <w:rFonts w:eastAsia="Times New Roman" w:cs="Arial"/>
          <w:color w:val="000000"/>
          <w:szCs w:val="20"/>
          <w:lang w:val="fr-CH"/>
        </w:rPr>
      </w:pPr>
      <w:r>
        <w:rPr>
          <w:rFonts w:eastAsia="Times New Roman" w:cs="Arial"/>
          <w:color w:val="000000"/>
          <w:szCs w:val="20"/>
          <w:lang w:val="fr-CH"/>
        </w:rPr>
        <w:t>Il n’est souvent pas suffisant d’expliquer uniquement au début de la formation le comportement correct en matière de sécurité au travail et de protection de la santé. Cela doit être un processus continu, sachant qu’il convient également de parler des incidents spéciaux ou des comportements erronés</w:t>
      </w:r>
      <w:r w:rsidRPr="00AD3CF3">
        <w:rPr>
          <w:rFonts w:eastAsia="Times New Roman" w:cs="Arial"/>
          <w:color w:val="000000"/>
          <w:szCs w:val="20"/>
          <w:lang w:val="fr-CH"/>
        </w:rPr>
        <w:t xml:space="preserve">. </w:t>
      </w:r>
      <w:r>
        <w:rPr>
          <w:rFonts w:eastAsia="Times New Roman" w:cs="Arial"/>
          <w:color w:val="000000"/>
          <w:szCs w:val="20"/>
          <w:lang w:val="fr-CH"/>
        </w:rPr>
        <w:t xml:space="preserve">Cela exige de vous en tant que supérieur hiérarchique que vous encouragiez une communication ouverte et franche. </w:t>
      </w:r>
    </w:p>
    <w:p w:rsidR="00A14382" w:rsidRPr="00AD3CF3" w:rsidRDefault="00A14382" w:rsidP="00A14382">
      <w:pPr>
        <w:pStyle w:val="Listenabsatz"/>
        <w:rPr>
          <w:lang w:val="fr-CH"/>
        </w:rPr>
      </w:pPr>
      <w:r>
        <w:rPr>
          <w:lang w:val="fr-CH"/>
        </w:rPr>
        <w:t xml:space="preserve">La sécurité au travail et la protection de la santé sont-elles encore et toujours traitées en tant que thèmes? </w:t>
      </w:r>
      <w:r w:rsidRPr="00AD3CF3">
        <w:rPr>
          <w:lang w:val="fr-CH"/>
        </w:rPr>
        <w:t xml:space="preserve"> </w:t>
      </w:r>
    </w:p>
    <w:p w:rsidR="00A14382" w:rsidRDefault="00A14382" w:rsidP="00A14382">
      <w:pPr>
        <w:pStyle w:val="Listenabsatz"/>
        <w:rPr>
          <w:lang w:val="fr-CH"/>
        </w:rPr>
      </w:pPr>
      <w:r w:rsidRPr="00E1438C">
        <w:rPr>
          <w:lang w:val="fr-CH"/>
        </w:rPr>
        <w:t xml:space="preserve">Le comportement correct est-il commenté de façon positive? </w:t>
      </w:r>
    </w:p>
    <w:p w:rsidR="00A14382" w:rsidRPr="00E1438C" w:rsidRDefault="00A14382" w:rsidP="00A14382">
      <w:pPr>
        <w:pStyle w:val="Listenabsatz"/>
        <w:rPr>
          <w:lang w:val="fr-CH"/>
        </w:rPr>
      </w:pPr>
      <w:r>
        <w:rPr>
          <w:lang w:val="fr-CH"/>
        </w:rPr>
        <w:t xml:space="preserve">Les fautes sont-elles relevées, corrigées et documentées? </w:t>
      </w:r>
      <w:r w:rsidRPr="00E1438C">
        <w:rPr>
          <w:lang w:val="fr-CH"/>
        </w:rPr>
        <w:t xml:space="preserve"> </w:t>
      </w:r>
    </w:p>
    <w:p w:rsidR="00A14382" w:rsidRPr="00AD3CF3" w:rsidRDefault="00A14382" w:rsidP="00A14382">
      <w:pPr>
        <w:rPr>
          <w:rFonts w:cs="Arial"/>
          <w:szCs w:val="20"/>
          <w:lang w:val="fr-CH"/>
        </w:rPr>
      </w:pPr>
    </w:p>
    <w:p w:rsidR="00A14382" w:rsidRPr="00AD3CF3" w:rsidRDefault="00A14382" w:rsidP="00A14382">
      <w:pPr>
        <w:autoSpaceDE w:val="0"/>
        <w:autoSpaceDN w:val="0"/>
        <w:adjustRightInd w:val="0"/>
        <w:spacing w:line="260" w:lineRule="exact"/>
        <w:rPr>
          <w:rFonts w:eastAsia="Times New Roman" w:cs="Arial"/>
          <w:color w:val="000000"/>
          <w:szCs w:val="20"/>
          <w:lang w:val="fr-CH"/>
        </w:rPr>
      </w:pPr>
      <w:r>
        <w:rPr>
          <w:rFonts w:eastAsia="Times New Roman" w:cs="Arial"/>
          <w:color w:val="000000"/>
          <w:szCs w:val="20"/>
          <w:lang w:val="fr-CH"/>
        </w:rPr>
        <w:t xml:space="preserve">La sécurité au travail et la protection de la santé ne se pratiquent pas sur un bureau. Il convient toutefois de planifier les instructions à donner aux apprenants et de documenter par écrit la formation effectuée ainsi que l’application des mesures (voir la page suivante). </w:t>
      </w:r>
      <w:r w:rsidRPr="00AD3CF3">
        <w:rPr>
          <w:rFonts w:eastAsia="Times New Roman" w:cs="Arial"/>
          <w:color w:val="000000"/>
          <w:szCs w:val="20"/>
          <w:lang w:val="fr-CH"/>
        </w:rPr>
        <w:t xml:space="preserve"> </w:t>
      </w:r>
    </w:p>
    <w:p w:rsidR="00A14382" w:rsidRPr="00AD3CF3" w:rsidRDefault="00A14382" w:rsidP="00A14382">
      <w:pPr>
        <w:autoSpaceDE w:val="0"/>
        <w:autoSpaceDN w:val="0"/>
        <w:adjustRightInd w:val="0"/>
        <w:spacing w:line="260" w:lineRule="exact"/>
        <w:rPr>
          <w:rFonts w:cs="Arial"/>
          <w:szCs w:val="20"/>
          <w:lang w:val="fr-CH"/>
        </w:rPr>
      </w:pPr>
      <w:r>
        <w:rPr>
          <w:rFonts w:eastAsia="Times New Roman" w:cs="Arial"/>
          <w:color w:val="000000"/>
          <w:szCs w:val="20"/>
          <w:lang w:val="fr-CH"/>
        </w:rPr>
        <w:t xml:space="preserve">En tant que formateur, vous formez les pros de demain – votre exemple a donc un impact important sur la future conception de sécurité et sur le comportement professionnel au quotidien de votre apprenant. </w:t>
      </w:r>
    </w:p>
    <w:p w:rsidR="00A14382" w:rsidRDefault="00A14382" w:rsidP="00A14382">
      <w:pPr>
        <w:rPr>
          <w:rFonts w:cs="Arial"/>
          <w:szCs w:val="20"/>
          <w:lang w:val="fr-CH"/>
        </w:rPr>
      </w:pPr>
    </w:p>
    <w:p w:rsidR="00FD3642" w:rsidRPr="00FD3642" w:rsidRDefault="00FD3642" w:rsidP="00FD3642">
      <w:pPr>
        <w:spacing w:after="200" w:line="276" w:lineRule="auto"/>
        <w:rPr>
          <w:rFonts w:cs="Arial"/>
          <w:szCs w:val="20"/>
        </w:rPr>
      </w:pPr>
      <w:r w:rsidRPr="00FD3642">
        <w:rPr>
          <w:rFonts w:cs="Arial"/>
          <w:szCs w:val="20"/>
        </w:rPr>
        <w:br w:type="page"/>
      </w:r>
    </w:p>
    <w:p w:rsidR="00A14382" w:rsidRPr="00AD3CF3" w:rsidRDefault="00A14382" w:rsidP="00A14382">
      <w:pPr>
        <w:rPr>
          <w:rFonts w:cs="Arial"/>
          <w:b/>
          <w:sz w:val="24"/>
          <w:lang w:val="fr-CH"/>
        </w:rPr>
      </w:pPr>
      <w:r>
        <w:rPr>
          <w:rFonts w:cs="Arial"/>
          <w:b/>
          <w:sz w:val="24"/>
          <w:lang w:val="fr-CH"/>
        </w:rPr>
        <w:t>Planifier les instructions</w:t>
      </w:r>
    </w:p>
    <w:p w:rsidR="00A14382" w:rsidRPr="00AD3CF3" w:rsidRDefault="00A14382" w:rsidP="00A14382">
      <w:pPr>
        <w:rPr>
          <w:rFonts w:cs="Arial"/>
          <w:lang w:val="fr-CH"/>
        </w:rPr>
      </w:pPr>
    </w:p>
    <w:p w:rsidR="00A14382" w:rsidRPr="00AD3CF3" w:rsidRDefault="00A14382" w:rsidP="00A14382">
      <w:pPr>
        <w:rPr>
          <w:rFonts w:cs="Arial"/>
          <w:lang w:val="fr-CH"/>
        </w:rPr>
      </w:pPr>
      <w:r>
        <w:rPr>
          <w:rFonts w:cs="Arial"/>
          <w:lang w:val="fr-CH"/>
        </w:rPr>
        <w:t xml:space="preserve">Préparez vos instructions relatives à la sécurité au travail en vous basant sur les questions suivantes: </w:t>
      </w:r>
      <w:r w:rsidRPr="00AD3CF3">
        <w:rPr>
          <w:rFonts w:cs="Arial"/>
          <w:lang w:val="fr-CH"/>
        </w:rPr>
        <w:t xml:space="preserve"> </w:t>
      </w:r>
    </w:p>
    <w:p w:rsidR="00A14382" w:rsidRPr="00AD3CF3" w:rsidRDefault="00A14382" w:rsidP="00A14382">
      <w:pPr>
        <w:rPr>
          <w:rFonts w:cs="Arial"/>
          <w:lang w:val="fr-CH"/>
        </w:rPr>
      </w:pPr>
    </w:p>
    <w:tbl>
      <w:tblPr>
        <w:tblStyle w:val="Tabellenraster"/>
        <w:tblW w:w="0" w:type="auto"/>
        <w:tblLook w:val="04A0" w:firstRow="1" w:lastRow="0" w:firstColumn="1" w:lastColumn="0" w:noHBand="0" w:noVBand="1"/>
      </w:tblPr>
      <w:tblGrid>
        <w:gridCol w:w="1428"/>
        <w:gridCol w:w="8199"/>
      </w:tblGrid>
      <w:tr w:rsidR="00A14382" w:rsidRPr="00AD3CF3" w:rsidTr="0081379A">
        <w:tc>
          <w:tcPr>
            <w:tcW w:w="1428" w:type="dxa"/>
          </w:tcPr>
          <w:p w:rsidR="00A14382" w:rsidRPr="00AD3CF3" w:rsidRDefault="00A14382" w:rsidP="0081379A">
            <w:pPr>
              <w:spacing w:before="60"/>
              <w:rPr>
                <w:rFonts w:cs="Arial"/>
                <w:b/>
                <w:lang w:val="fr-CH"/>
              </w:rPr>
            </w:pPr>
            <w:r>
              <w:rPr>
                <w:rFonts w:cs="Arial"/>
                <w:b/>
                <w:lang w:val="fr-CH"/>
              </w:rPr>
              <w:t>Qui</w:t>
            </w:r>
            <w:r w:rsidRPr="00AD3CF3">
              <w:rPr>
                <w:rFonts w:cs="Arial"/>
                <w:b/>
                <w:lang w:val="fr-CH"/>
              </w:rPr>
              <w:t xml:space="preserve"> </w:t>
            </w:r>
          </w:p>
        </w:tc>
        <w:tc>
          <w:tcPr>
            <w:tcW w:w="8199" w:type="dxa"/>
          </w:tcPr>
          <w:p w:rsidR="00A14382" w:rsidRPr="00AD3CF3" w:rsidRDefault="00A14382" w:rsidP="0081379A">
            <w:pPr>
              <w:spacing w:before="60"/>
              <w:rPr>
                <w:rFonts w:cs="Arial"/>
                <w:lang w:val="fr-CH"/>
              </w:rPr>
            </w:pPr>
            <w:r>
              <w:rPr>
                <w:rFonts w:cs="Arial"/>
                <w:lang w:val="fr-CH"/>
              </w:rPr>
              <w:t>Réfléchissez tout d’abord</w:t>
            </w:r>
            <w:r w:rsidRPr="00AD3CF3">
              <w:rPr>
                <w:rFonts w:cs="Arial"/>
                <w:lang w:val="fr-CH"/>
              </w:rPr>
              <w:t xml:space="preserve">… </w:t>
            </w:r>
          </w:p>
          <w:p w:rsidR="00A14382" w:rsidRPr="00AD3CF3" w:rsidRDefault="00A14382" w:rsidP="0081379A">
            <w:pPr>
              <w:pStyle w:val="Listenabsatz"/>
              <w:rPr>
                <w:rFonts w:cs="Arial"/>
                <w:lang w:val="fr-CH"/>
              </w:rPr>
            </w:pPr>
            <w:r>
              <w:rPr>
                <w:rFonts w:cs="Arial"/>
                <w:lang w:val="fr-CH"/>
              </w:rPr>
              <w:t>Qui est mon apprenant</w:t>
            </w:r>
            <w:r w:rsidRPr="00AD3CF3">
              <w:rPr>
                <w:rFonts w:cs="Arial"/>
                <w:lang w:val="fr-CH"/>
              </w:rPr>
              <w:t xml:space="preserve">? </w:t>
            </w:r>
          </w:p>
          <w:p w:rsidR="00A14382" w:rsidRPr="00AD3CF3" w:rsidRDefault="00A14382" w:rsidP="0081379A">
            <w:pPr>
              <w:pStyle w:val="Listenabsatz"/>
              <w:rPr>
                <w:rFonts w:cs="Arial"/>
                <w:lang w:val="fr-CH"/>
              </w:rPr>
            </w:pPr>
            <w:r>
              <w:rPr>
                <w:rFonts w:cs="Arial"/>
                <w:lang w:val="fr-CH"/>
              </w:rPr>
              <w:t xml:space="preserve">Que </w:t>
            </w:r>
            <w:proofErr w:type="spellStart"/>
            <w:r w:rsidR="00A178D6">
              <w:rPr>
                <w:rFonts w:cs="Arial"/>
                <w:lang w:val="fr-CH"/>
              </w:rPr>
              <w:t>sait-il</w:t>
            </w:r>
            <w:proofErr w:type="spellEnd"/>
            <w:r>
              <w:rPr>
                <w:rFonts w:cs="Arial"/>
                <w:lang w:val="fr-CH"/>
              </w:rPr>
              <w:t xml:space="preserve"> /que peut-il déjà ? </w:t>
            </w:r>
            <w:r w:rsidRPr="00AD3CF3">
              <w:rPr>
                <w:rFonts w:cs="Arial"/>
                <w:lang w:val="fr-CH"/>
              </w:rPr>
              <w:t xml:space="preserve"> </w:t>
            </w:r>
          </w:p>
          <w:p w:rsidR="00A14382" w:rsidRPr="00AD3CF3" w:rsidRDefault="00A14382" w:rsidP="0081379A">
            <w:pPr>
              <w:pStyle w:val="Listenabsatz"/>
              <w:rPr>
                <w:rFonts w:cs="Arial"/>
                <w:lang w:val="fr-CH"/>
              </w:rPr>
            </w:pPr>
            <w:r w:rsidRPr="00AD3CF3">
              <w:rPr>
                <w:rFonts w:cs="Arial"/>
                <w:lang w:val="fr-CH"/>
              </w:rPr>
              <w:t xml:space="preserve">Niveau, </w:t>
            </w:r>
            <w:r>
              <w:rPr>
                <w:rFonts w:cs="Arial"/>
                <w:lang w:val="fr-CH"/>
              </w:rPr>
              <w:t>langue</w:t>
            </w:r>
            <w:r w:rsidRPr="00AD3CF3">
              <w:rPr>
                <w:rFonts w:cs="Arial"/>
                <w:lang w:val="fr-CH"/>
              </w:rPr>
              <w:t xml:space="preserve">, </w:t>
            </w:r>
            <w:r>
              <w:rPr>
                <w:rFonts w:cs="Arial"/>
                <w:lang w:val="fr-CH"/>
              </w:rPr>
              <w:t>termes techniques</w:t>
            </w:r>
          </w:p>
          <w:p w:rsidR="00A14382" w:rsidRPr="00AD3CF3" w:rsidRDefault="00A14382" w:rsidP="0081379A">
            <w:pPr>
              <w:pStyle w:val="Listenabsatz"/>
              <w:numPr>
                <w:ilvl w:val="0"/>
                <w:numId w:val="0"/>
              </w:numPr>
              <w:ind w:left="284"/>
              <w:rPr>
                <w:rFonts w:cs="Arial"/>
                <w:lang w:val="fr-CH"/>
              </w:rPr>
            </w:pPr>
          </w:p>
        </w:tc>
      </w:tr>
      <w:tr w:rsidR="00A14382" w:rsidRPr="00AD3CF3" w:rsidTr="0081379A">
        <w:tc>
          <w:tcPr>
            <w:tcW w:w="1428" w:type="dxa"/>
          </w:tcPr>
          <w:p w:rsidR="00A14382" w:rsidRPr="00AD3CF3" w:rsidRDefault="00A14382" w:rsidP="0081379A">
            <w:pPr>
              <w:spacing w:before="60"/>
              <w:rPr>
                <w:rFonts w:cs="Arial"/>
                <w:b/>
                <w:lang w:val="fr-CH"/>
              </w:rPr>
            </w:pPr>
            <w:r>
              <w:rPr>
                <w:rFonts w:cs="Arial"/>
                <w:b/>
                <w:lang w:val="fr-CH"/>
              </w:rPr>
              <w:t>Quoi</w:t>
            </w:r>
            <w:r w:rsidRPr="00AD3CF3">
              <w:rPr>
                <w:rFonts w:cs="Arial"/>
                <w:b/>
                <w:lang w:val="fr-CH"/>
              </w:rPr>
              <w:t xml:space="preserve"> </w:t>
            </w:r>
          </w:p>
        </w:tc>
        <w:tc>
          <w:tcPr>
            <w:tcW w:w="8199" w:type="dxa"/>
          </w:tcPr>
          <w:p w:rsidR="00A14382" w:rsidRPr="00AD3CF3" w:rsidRDefault="00A14382" w:rsidP="0081379A">
            <w:pPr>
              <w:spacing w:before="60"/>
              <w:rPr>
                <w:rFonts w:cs="Arial"/>
                <w:lang w:val="fr-CH"/>
              </w:rPr>
            </w:pPr>
            <w:r>
              <w:rPr>
                <w:rFonts w:cs="Arial"/>
                <w:lang w:val="fr-CH"/>
              </w:rPr>
              <w:t xml:space="preserve">Ensuite continuez à vous demander... </w:t>
            </w:r>
          </w:p>
          <w:p w:rsidR="00A14382" w:rsidRPr="00AD3CF3" w:rsidRDefault="00A14382" w:rsidP="0081379A">
            <w:pPr>
              <w:pStyle w:val="Listenabsatz"/>
              <w:rPr>
                <w:rFonts w:cs="Arial"/>
                <w:lang w:val="fr-CH"/>
              </w:rPr>
            </w:pPr>
            <w:r>
              <w:rPr>
                <w:rFonts w:cs="Arial"/>
                <w:lang w:val="fr-CH"/>
              </w:rPr>
              <w:t>Quel est l’objectif de mon instruction</w:t>
            </w:r>
            <w:r w:rsidRPr="00AD3CF3">
              <w:rPr>
                <w:rFonts w:cs="Arial"/>
                <w:lang w:val="fr-CH"/>
              </w:rPr>
              <w:t xml:space="preserve">? </w:t>
            </w:r>
          </w:p>
          <w:p w:rsidR="00A14382" w:rsidRPr="00AD3CF3" w:rsidRDefault="00A14382" w:rsidP="0081379A">
            <w:pPr>
              <w:pStyle w:val="Listenabsatz"/>
              <w:rPr>
                <w:rFonts w:cs="Arial"/>
                <w:lang w:val="fr-CH"/>
              </w:rPr>
            </w:pPr>
            <w:r>
              <w:rPr>
                <w:rFonts w:cs="Arial"/>
                <w:lang w:val="fr-CH"/>
              </w:rPr>
              <w:t xml:space="preserve">Que doit-il pouvoir faire/savoir/effectuer? </w:t>
            </w:r>
            <w:r w:rsidRPr="00AD3CF3">
              <w:rPr>
                <w:rFonts w:cs="Arial"/>
                <w:lang w:val="fr-CH"/>
              </w:rPr>
              <w:t xml:space="preserve"> </w:t>
            </w:r>
          </w:p>
          <w:p w:rsidR="00A14382" w:rsidRPr="00AD3CF3" w:rsidRDefault="00A14382" w:rsidP="0081379A">
            <w:pPr>
              <w:pStyle w:val="Listenabsatz"/>
              <w:rPr>
                <w:rFonts w:cs="Arial"/>
                <w:lang w:val="fr-CH"/>
              </w:rPr>
            </w:pPr>
            <w:r>
              <w:rPr>
                <w:rFonts w:cs="Arial"/>
                <w:lang w:val="fr-CH"/>
              </w:rPr>
              <w:t xml:space="preserve">Quelles sont les mesures de sécurité au travail que nous devons observer? </w:t>
            </w:r>
            <w:r w:rsidRPr="00AD3CF3">
              <w:rPr>
                <w:rFonts w:cs="Arial"/>
                <w:lang w:val="fr-CH"/>
              </w:rPr>
              <w:t xml:space="preserve"> </w:t>
            </w:r>
          </w:p>
          <w:p w:rsidR="00A14382" w:rsidRPr="00AD3CF3" w:rsidRDefault="00A14382" w:rsidP="0081379A">
            <w:pPr>
              <w:rPr>
                <w:rFonts w:cs="Arial"/>
                <w:lang w:val="fr-CH"/>
              </w:rPr>
            </w:pPr>
          </w:p>
        </w:tc>
      </w:tr>
      <w:tr w:rsidR="00A14382" w:rsidRPr="00AD3CF3" w:rsidTr="0081379A">
        <w:tc>
          <w:tcPr>
            <w:tcW w:w="1428" w:type="dxa"/>
          </w:tcPr>
          <w:p w:rsidR="00A14382" w:rsidRPr="00AD3CF3" w:rsidRDefault="00A14382" w:rsidP="0081379A">
            <w:pPr>
              <w:spacing w:before="60"/>
              <w:rPr>
                <w:rFonts w:cs="Arial"/>
                <w:b/>
                <w:lang w:val="fr-CH"/>
              </w:rPr>
            </w:pPr>
            <w:r>
              <w:rPr>
                <w:rFonts w:cs="Arial"/>
                <w:b/>
                <w:lang w:val="fr-CH"/>
              </w:rPr>
              <w:t>Pourquoi</w:t>
            </w:r>
          </w:p>
        </w:tc>
        <w:tc>
          <w:tcPr>
            <w:tcW w:w="8199" w:type="dxa"/>
          </w:tcPr>
          <w:p w:rsidR="00A14382" w:rsidRPr="00AD3CF3" w:rsidRDefault="00A14382" w:rsidP="0081379A">
            <w:pPr>
              <w:spacing w:before="60"/>
              <w:rPr>
                <w:rFonts w:cs="Arial"/>
                <w:lang w:val="fr-CH"/>
              </w:rPr>
            </w:pPr>
            <w:r>
              <w:rPr>
                <w:rFonts w:cs="Arial"/>
                <w:lang w:val="fr-CH"/>
              </w:rPr>
              <w:t xml:space="preserve">Qu’est-ce qui pourrait inciter mon apprenant à s’intéresser à ce thème? </w:t>
            </w:r>
            <w:r w:rsidRPr="00AD3CF3">
              <w:rPr>
                <w:rFonts w:cs="Arial"/>
                <w:lang w:val="fr-CH"/>
              </w:rPr>
              <w:t xml:space="preserve"> </w:t>
            </w:r>
          </w:p>
          <w:p w:rsidR="00A14382" w:rsidRPr="00AD3CF3" w:rsidRDefault="00A14382" w:rsidP="0081379A">
            <w:pPr>
              <w:pStyle w:val="Listenabsatz"/>
              <w:rPr>
                <w:rFonts w:cs="Arial"/>
                <w:lang w:val="fr-CH"/>
              </w:rPr>
            </w:pPr>
            <w:r>
              <w:rPr>
                <w:rFonts w:cs="Arial"/>
                <w:lang w:val="fr-CH"/>
              </w:rPr>
              <w:t xml:space="preserve">Pourquoi doit-il connaître/pouvoir faire/effectuer cela? </w:t>
            </w:r>
            <w:r w:rsidRPr="00AD3CF3">
              <w:rPr>
                <w:rFonts w:cs="Arial"/>
                <w:lang w:val="fr-CH"/>
              </w:rPr>
              <w:t xml:space="preserve"> </w:t>
            </w:r>
          </w:p>
          <w:p w:rsidR="00A14382" w:rsidRDefault="00A14382" w:rsidP="0081379A">
            <w:pPr>
              <w:pStyle w:val="Listenabsatz"/>
              <w:rPr>
                <w:rFonts w:cs="Arial"/>
                <w:lang w:val="fr-CH"/>
              </w:rPr>
            </w:pPr>
            <w:r>
              <w:rPr>
                <w:rFonts w:cs="Arial"/>
                <w:lang w:val="fr-CH"/>
              </w:rPr>
              <w:t xml:space="preserve">Pourquoi doit-il respecter la sécurité au travail? </w:t>
            </w:r>
            <w:r w:rsidRPr="00AD3CF3">
              <w:rPr>
                <w:rFonts w:cs="Arial"/>
                <w:lang w:val="fr-CH"/>
              </w:rPr>
              <w:t xml:space="preserve"> </w:t>
            </w:r>
          </w:p>
          <w:p w:rsidR="00A14382" w:rsidRPr="00AD3CF3" w:rsidRDefault="00A14382" w:rsidP="0081379A">
            <w:pPr>
              <w:pStyle w:val="Listenabsatz"/>
              <w:rPr>
                <w:rFonts w:cs="Arial"/>
                <w:lang w:val="fr-CH"/>
              </w:rPr>
            </w:pPr>
            <w:r>
              <w:rPr>
                <w:rFonts w:cs="Arial"/>
                <w:lang w:val="fr-CH"/>
              </w:rPr>
              <w:t xml:space="preserve">Créer de la motivation, éveiller la curiosité, faire soi-même preuve de plaisir et de conviction… </w:t>
            </w:r>
          </w:p>
          <w:p w:rsidR="00A14382" w:rsidRPr="00AD3CF3" w:rsidRDefault="00A14382" w:rsidP="0081379A">
            <w:pPr>
              <w:rPr>
                <w:rFonts w:cs="Arial"/>
                <w:lang w:val="fr-CH"/>
              </w:rPr>
            </w:pPr>
          </w:p>
        </w:tc>
      </w:tr>
      <w:tr w:rsidR="00A14382" w:rsidRPr="00AD3CF3" w:rsidTr="0081379A">
        <w:tc>
          <w:tcPr>
            <w:tcW w:w="1428" w:type="dxa"/>
          </w:tcPr>
          <w:p w:rsidR="00A14382" w:rsidRPr="00AD3CF3" w:rsidRDefault="00A14382" w:rsidP="0081379A">
            <w:pPr>
              <w:spacing w:before="60"/>
              <w:rPr>
                <w:rFonts w:cs="Arial"/>
                <w:b/>
                <w:lang w:val="fr-CH"/>
              </w:rPr>
            </w:pPr>
            <w:r>
              <w:rPr>
                <w:rFonts w:cs="Arial"/>
                <w:b/>
                <w:lang w:val="fr-CH"/>
              </w:rPr>
              <w:t>Comment</w:t>
            </w:r>
          </w:p>
        </w:tc>
        <w:tc>
          <w:tcPr>
            <w:tcW w:w="8199" w:type="dxa"/>
          </w:tcPr>
          <w:p w:rsidR="00A14382" w:rsidRPr="00AD3CF3" w:rsidRDefault="00A14382" w:rsidP="0081379A">
            <w:pPr>
              <w:spacing w:before="60"/>
              <w:rPr>
                <w:rFonts w:cs="Arial"/>
                <w:lang w:val="fr-CH"/>
              </w:rPr>
            </w:pPr>
            <w:r>
              <w:rPr>
                <w:rFonts w:cs="Arial"/>
                <w:lang w:val="fr-CH"/>
              </w:rPr>
              <w:t>Décrivez sous forme de mots-clés mais cependant relativement précis…</w:t>
            </w:r>
            <w:r w:rsidRPr="00AD3CF3">
              <w:rPr>
                <w:rFonts w:cs="Arial"/>
                <w:lang w:val="fr-CH"/>
              </w:rPr>
              <w:t xml:space="preserve"> </w:t>
            </w:r>
          </w:p>
          <w:p w:rsidR="00A14382" w:rsidRPr="00AD3CF3" w:rsidRDefault="00A14382" w:rsidP="0081379A">
            <w:pPr>
              <w:pStyle w:val="Listenabsatz"/>
              <w:rPr>
                <w:rFonts w:cs="Arial"/>
                <w:lang w:val="fr-CH"/>
              </w:rPr>
            </w:pPr>
            <w:r>
              <w:rPr>
                <w:rFonts w:cs="Arial"/>
                <w:lang w:val="fr-CH"/>
              </w:rPr>
              <w:t>La marche à suivre</w:t>
            </w:r>
            <w:r w:rsidRPr="00AD3CF3">
              <w:rPr>
                <w:rFonts w:cs="Arial"/>
                <w:lang w:val="fr-CH"/>
              </w:rPr>
              <w:t xml:space="preserve">: </w:t>
            </w:r>
            <w:r>
              <w:rPr>
                <w:rFonts w:cs="Arial"/>
                <w:lang w:val="fr-CH"/>
              </w:rPr>
              <w:t>les étapes d’apprentissage (montrer,  copier, contrôler</w:t>
            </w:r>
            <w:r w:rsidRPr="00AD3CF3">
              <w:rPr>
                <w:rFonts w:cs="Arial"/>
                <w:lang w:val="fr-CH"/>
              </w:rPr>
              <w:t>)</w:t>
            </w:r>
          </w:p>
          <w:p w:rsidR="00A14382" w:rsidRPr="00AD3CF3" w:rsidRDefault="00A14382" w:rsidP="0081379A">
            <w:pPr>
              <w:pStyle w:val="Listenabsatz"/>
              <w:rPr>
                <w:rFonts w:cs="Arial"/>
                <w:lang w:val="fr-CH"/>
              </w:rPr>
            </w:pPr>
            <w:r>
              <w:rPr>
                <w:rFonts w:cs="Arial"/>
                <w:lang w:val="fr-CH"/>
              </w:rPr>
              <w:t>Préparer les outils adéquats</w:t>
            </w:r>
          </w:p>
          <w:p w:rsidR="00A14382" w:rsidRPr="00AD3CF3" w:rsidRDefault="00A14382" w:rsidP="0081379A">
            <w:pPr>
              <w:pStyle w:val="Listenabsatz"/>
              <w:rPr>
                <w:rFonts w:cs="Arial"/>
                <w:lang w:val="fr-CH"/>
              </w:rPr>
            </w:pPr>
            <w:r>
              <w:rPr>
                <w:rFonts w:cs="Arial"/>
                <w:lang w:val="fr-CH"/>
              </w:rPr>
              <w:t>Où</w:t>
            </w:r>
            <w:r w:rsidRPr="00AD3CF3">
              <w:rPr>
                <w:rFonts w:cs="Arial"/>
                <w:lang w:val="fr-CH"/>
              </w:rPr>
              <w:t xml:space="preserve">, </w:t>
            </w:r>
            <w:r>
              <w:rPr>
                <w:rFonts w:cs="Arial"/>
                <w:lang w:val="fr-CH"/>
              </w:rPr>
              <w:t>quand, combien de temps</w:t>
            </w:r>
            <w:r w:rsidRPr="00AD3CF3">
              <w:rPr>
                <w:rFonts w:cs="Arial"/>
                <w:lang w:val="fr-CH"/>
              </w:rPr>
              <w:t xml:space="preserve"> </w:t>
            </w:r>
          </w:p>
          <w:p w:rsidR="00A14382" w:rsidRPr="00AD3CF3" w:rsidRDefault="00A14382" w:rsidP="0081379A">
            <w:pPr>
              <w:rPr>
                <w:rFonts w:cs="Arial"/>
                <w:lang w:val="fr-CH"/>
              </w:rPr>
            </w:pPr>
          </w:p>
        </w:tc>
      </w:tr>
      <w:tr w:rsidR="00A14382" w:rsidRPr="00AD3CF3" w:rsidTr="0081379A">
        <w:tc>
          <w:tcPr>
            <w:tcW w:w="1428" w:type="dxa"/>
          </w:tcPr>
          <w:p w:rsidR="00A14382" w:rsidRPr="00AD3CF3" w:rsidRDefault="00A14382" w:rsidP="0081379A">
            <w:pPr>
              <w:spacing w:before="60"/>
              <w:rPr>
                <w:rFonts w:cs="Arial"/>
                <w:b/>
                <w:lang w:val="fr-CH"/>
              </w:rPr>
            </w:pPr>
            <w:r>
              <w:rPr>
                <w:rFonts w:cs="Arial"/>
                <w:b/>
                <w:lang w:val="fr-CH"/>
              </w:rPr>
              <w:t>Comment contrôler</w:t>
            </w:r>
            <w:r w:rsidRPr="00AD3CF3">
              <w:rPr>
                <w:rFonts w:cs="Arial"/>
                <w:b/>
                <w:lang w:val="fr-CH"/>
              </w:rPr>
              <w:t xml:space="preserve"> </w:t>
            </w:r>
          </w:p>
        </w:tc>
        <w:tc>
          <w:tcPr>
            <w:tcW w:w="8199" w:type="dxa"/>
          </w:tcPr>
          <w:p w:rsidR="00A14382" w:rsidRPr="00AD3CF3" w:rsidRDefault="00A14382" w:rsidP="0081379A">
            <w:pPr>
              <w:spacing w:before="60"/>
              <w:rPr>
                <w:rFonts w:cs="Arial"/>
                <w:lang w:val="fr-CH"/>
              </w:rPr>
            </w:pPr>
            <w:r>
              <w:rPr>
                <w:rFonts w:cs="Arial"/>
                <w:lang w:val="fr-CH"/>
              </w:rPr>
              <w:t xml:space="preserve">Enfin, vous devriez réfléchir à la manière de contrôler le succès de la formation: </w:t>
            </w:r>
          </w:p>
          <w:p w:rsidR="00A14382" w:rsidRPr="00AD3CF3" w:rsidRDefault="00A14382" w:rsidP="0081379A">
            <w:pPr>
              <w:pStyle w:val="Listenabsatz"/>
              <w:rPr>
                <w:rFonts w:cs="Arial"/>
                <w:lang w:val="fr-CH"/>
              </w:rPr>
            </w:pPr>
            <w:r>
              <w:rPr>
                <w:rFonts w:cs="Arial"/>
                <w:lang w:val="fr-CH"/>
              </w:rPr>
              <w:t>Énumérer, décrire et expliquer</w:t>
            </w:r>
          </w:p>
          <w:p w:rsidR="00A14382" w:rsidRPr="00AD3CF3" w:rsidRDefault="00A14382" w:rsidP="0081379A">
            <w:pPr>
              <w:pStyle w:val="Listenabsatz"/>
              <w:rPr>
                <w:rFonts w:cs="Arial"/>
                <w:lang w:val="fr-CH"/>
              </w:rPr>
            </w:pPr>
            <w:r>
              <w:rPr>
                <w:rFonts w:cs="Arial"/>
                <w:lang w:val="fr-CH"/>
              </w:rPr>
              <w:t>Exécuter, se comporter correctement</w:t>
            </w:r>
          </w:p>
          <w:p w:rsidR="00A14382" w:rsidRPr="00AD3CF3" w:rsidRDefault="00A14382" w:rsidP="0081379A">
            <w:pPr>
              <w:pStyle w:val="Listenabsatz"/>
              <w:rPr>
                <w:rFonts w:cs="Arial"/>
                <w:lang w:val="fr-CH"/>
              </w:rPr>
            </w:pPr>
            <w:r>
              <w:rPr>
                <w:rFonts w:cs="Arial"/>
                <w:lang w:val="fr-CH"/>
              </w:rPr>
              <w:t xml:space="preserve">Préparez un bref contrôle des connaissances. </w:t>
            </w:r>
            <w:r w:rsidRPr="00AD3CF3">
              <w:rPr>
                <w:rFonts w:cs="Arial"/>
                <w:lang w:val="fr-CH"/>
              </w:rPr>
              <w:t xml:space="preserve"> </w:t>
            </w:r>
          </w:p>
          <w:p w:rsidR="00A14382" w:rsidRPr="00AD3CF3" w:rsidRDefault="00A14382" w:rsidP="0081379A">
            <w:pPr>
              <w:rPr>
                <w:rFonts w:cs="Arial"/>
                <w:lang w:val="fr-CH"/>
              </w:rPr>
            </w:pPr>
          </w:p>
        </w:tc>
      </w:tr>
    </w:tbl>
    <w:p w:rsidR="00A14382" w:rsidRPr="00AD3CF3" w:rsidRDefault="00A14382" w:rsidP="00A14382">
      <w:pPr>
        <w:rPr>
          <w:rFonts w:cs="Arial"/>
          <w:lang w:val="fr-CH"/>
        </w:rPr>
      </w:pPr>
    </w:p>
    <w:p w:rsidR="00A14382" w:rsidRPr="00AD3CF3" w:rsidRDefault="00A14382" w:rsidP="00A14382">
      <w:pPr>
        <w:rPr>
          <w:rFonts w:cs="Arial"/>
          <w:b/>
          <w:sz w:val="24"/>
          <w:lang w:val="fr-CH"/>
        </w:rPr>
      </w:pPr>
      <w:r>
        <w:rPr>
          <w:rFonts w:cs="Arial"/>
          <w:b/>
          <w:sz w:val="24"/>
          <w:lang w:val="fr-CH"/>
        </w:rPr>
        <w:t>Effectuer l’instruction</w:t>
      </w:r>
    </w:p>
    <w:p w:rsidR="00A14382" w:rsidRPr="00AD3CF3" w:rsidRDefault="00A14382" w:rsidP="00A14382">
      <w:pPr>
        <w:pStyle w:val="Listenabsatz"/>
        <w:rPr>
          <w:rFonts w:cs="Arial"/>
          <w:lang w:val="fr-CH"/>
        </w:rPr>
      </w:pPr>
      <w:r>
        <w:rPr>
          <w:rFonts w:cs="Arial"/>
          <w:lang w:val="fr-CH"/>
        </w:rPr>
        <w:t>Expliquez le but de l’instruction.</w:t>
      </w:r>
    </w:p>
    <w:p w:rsidR="00A14382" w:rsidRPr="00AD3CF3" w:rsidRDefault="00A14382" w:rsidP="00A14382">
      <w:pPr>
        <w:pStyle w:val="Listenabsatz"/>
        <w:rPr>
          <w:rFonts w:cs="Arial"/>
          <w:lang w:val="fr-CH"/>
        </w:rPr>
      </w:pPr>
      <w:r>
        <w:rPr>
          <w:rFonts w:cs="Arial"/>
          <w:lang w:val="fr-CH"/>
        </w:rPr>
        <w:t xml:space="preserve">Demandez à l’apprenant ce qu’il sait déjà sur le thème où quelles expériences il a déjà faites. </w:t>
      </w:r>
      <w:r w:rsidRPr="00AD3CF3">
        <w:rPr>
          <w:rFonts w:cs="Arial"/>
          <w:lang w:val="fr-CH"/>
        </w:rPr>
        <w:t xml:space="preserve"> </w:t>
      </w:r>
    </w:p>
    <w:p w:rsidR="00A14382" w:rsidRDefault="00A14382" w:rsidP="00A14382">
      <w:pPr>
        <w:pStyle w:val="Listenabsatz"/>
        <w:rPr>
          <w:rFonts w:cs="Arial"/>
          <w:lang w:val="fr-CH"/>
        </w:rPr>
      </w:pPr>
      <w:r w:rsidRPr="00122DB0">
        <w:rPr>
          <w:rFonts w:cs="Arial"/>
          <w:lang w:val="fr-CH"/>
        </w:rPr>
        <w:t xml:space="preserve">Montrer le comportement correct </w:t>
      </w:r>
      <w:r>
        <w:rPr>
          <w:rFonts w:cs="Arial"/>
          <w:lang w:val="fr-CH"/>
        </w:rPr>
        <w:t>étape par étape.</w:t>
      </w:r>
    </w:p>
    <w:p w:rsidR="00A14382" w:rsidRPr="00122DB0" w:rsidRDefault="00A14382" w:rsidP="00A14382">
      <w:pPr>
        <w:pStyle w:val="Listenabsatz"/>
        <w:rPr>
          <w:rFonts w:cs="Arial"/>
          <w:lang w:val="fr-CH"/>
        </w:rPr>
      </w:pPr>
      <w:r>
        <w:rPr>
          <w:rFonts w:cs="Arial"/>
          <w:lang w:val="fr-CH"/>
        </w:rPr>
        <w:t xml:space="preserve">Veillez à ce que l’apprenant voit bien la marche à </w:t>
      </w:r>
      <w:r w:rsidR="00342644">
        <w:rPr>
          <w:rFonts w:cs="Arial"/>
          <w:lang w:val="fr-CH"/>
        </w:rPr>
        <w:t>suivre et les outils concernés.</w:t>
      </w:r>
    </w:p>
    <w:p w:rsidR="00A14382" w:rsidRPr="00AD3CF3" w:rsidRDefault="00A14382" w:rsidP="00A14382">
      <w:pPr>
        <w:pStyle w:val="Listenabsatz"/>
        <w:rPr>
          <w:rFonts w:cs="Arial"/>
          <w:lang w:val="fr-CH"/>
        </w:rPr>
      </w:pPr>
      <w:r>
        <w:rPr>
          <w:rFonts w:cs="Arial"/>
          <w:lang w:val="fr-CH"/>
        </w:rPr>
        <w:t xml:space="preserve">Laissez votre apprenant effectuer lui-même l’opération. </w:t>
      </w:r>
      <w:r w:rsidRPr="00AD3CF3">
        <w:rPr>
          <w:rFonts w:cs="Arial"/>
          <w:lang w:val="fr-CH"/>
        </w:rPr>
        <w:t xml:space="preserve"> </w:t>
      </w:r>
    </w:p>
    <w:p w:rsidR="00A14382" w:rsidRPr="00AD3CF3" w:rsidRDefault="00A14382" w:rsidP="00A14382">
      <w:pPr>
        <w:pStyle w:val="Listenabsatz"/>
        <w:rPr>
          <w:rFonts w:cs="Arial"/>
          <w:lang w:val="fr-CH"/>
        </w:rPr>
      </w:pPr>
      <w:r>
        <w:rPr>
          <w:rFonts w:cs="Arial"/>
          <w:lang w:val="fr-CH"/>
        </w:rPr>
        <w:t xml:space="preserve">Contrôlez son comportement et corrigez-le là où c’est nécessaire. </w:t>
      </w:r>
    </w:p>
    <w:p w:rsidR="00A14382" w:rsidRPr="00AD3CF3" w:rsidRDefault="00A14382" w:rsidP="00A14382">
      <w:pPr>
        <w:pStyle w:val="Listenabsatz"/>
        <w:rPr>
          <w:rFonts w:cs="Arial"/>
          <w:lang w:val="fr-CH"/>
        </w:rPr>
      </w:pPr>
      <w:r>
        <w:rPr>
          <w:rFonts w:cs="Arial"/>
          <w:lang w:val="fr-CH"/>
        </w:rPr>
        <w:t>Donnez-lui des conseils et des indications complémentaires.</w:t>
      </w:r>
    </w:p>
    <w:p w:rsidR="00A14382" w:rsidRPr="00AD3CF3" w:rsidRDefault="00A14382" w:rsidP="00A14382">
      <w:pPr>
        <w:rPr>
          <w:rFonts w:cs="Arial"/>
          <w:lang w:val="fr-CH"/>
        </w:rPr>
      </w:pPr>
    </w:p>
    <w:p w:rsidR="00A14382" w:rsidRPr="00AD3CF3" w:rsidRDefault="00A14382" w:rsidP="00A14382">
      <w:pPr>
        <w:rPr>
          <w:rFonts w:cs="Arial"/>
          <w:b/>
          <w:sz w:val="24"/>
          <w:lang w:val="fr-CH"/>
        </w:rPr>
      </w:pPr>
      <w:r>
        <w:rPr>
          <w:rFonts w:cs="Arial"/>
          <w:b/>
          <w:sz w:val="24"/>
          <w:lang w:val="fr-CH"/>
        </w:rPr>
        <w:t xml:space="preserve">Contrôler et répéter </w:t>
      </w:r>
    </w:p>
    <w:p w:rsidR="00A14382" w:rsidRPr="00AD3CF3" w:rsidRDefault="00A14382" w:rsidP="00A14382">
      <w:pPr>
        <w:pStyle w:val="Listenabsatz"/>
        <w:rPr>
          <w:rFonts w:cs="Arial"/>
          <w:lang w:val="fr-CH"/>
        </w:rPr>
      </w:pPr>
      <w:r>
        <w:rPr>
          <w:rFonts w:cs="Arial"/>
          <w:lang w:val="fr-CH"/>
        </w:rPr>
        <w:t>Le plus souvent, une in</w:t>
      </w:r>
      <w:r w:rsidR="00342644">
        <w:rPr>
          <w:rFonts w:cs="Arial"/>
          <w:lang w:val="fr-CH"/>
        </w:rPr>
        <w:t>struction unique ne suffit pas.</w:t>
      </w:r>
    </w:p>
    <w:p w:rsidR="00A14382" w:rsidRPr="00AD3CF3" w:rsidRDefault="00A14382" w:rsidP="00A14382">
      <w:pPr>
        <w:pStyle w:val="Listenabsatz"/>
        <w:rPr>
          <w:rFonts w:cs="Arial"/>
          <w:lang w:val="fr-CH"/>
        </w:rPr>
      </w:pPr>
      <w:r>
        <w:rPr>
          <w:rFonts w:cs="Arial"/>
          <w:lang w:val="fr-CH"/>
        </w:rPr>
        <w:t>Contrôlez en permanence le comportement de l’apprenant et transmettez les constatations correspondantes</w:t>
      </w:r>
      <w:r w:rsidRPr="00AD3CF3">
        <w:rPr>
          <w:rFonts w:cs="Arial"/>
          <w:lang w:val="fr-CH"/>
        </w:rPr>
        <w:t>.</w:t>
      </w:r>
    </w:p>
    <w:p w:rsidR="00A14382" w:rsidRPr="00AD3CF3" w:rsidRDefault="00A14382" w:rsidP="00A14382">
      <w:pPr>
        <w:pStyle w:val="Listenabsatz"/>
        <w:rPr>
          <w:rFonts w:cs="Arial"/>
          <w:lang w:val="fr-CH"/>
        </w:rPr>
      </w:pPr>
      <w:r>
        <w:rPr>
          <w:rFonts w:cs="Arial"/>
          <w:lang w:val="fr-CH"/>
        </w:rPr>
        <w:t>Si nécessaire, répétez l’instruction.</w:t>
      </w:r>
    </w:p>
    <w:p w:rsidR="004545D1" w:rsidRPr="00FD3642" w:rsidRDefault="004545D1" w:rsidP="00A14382">
      <w:pPr>
        <w:rPr>
          <w:rFonts w:cs="Arial"/>
        </w:rPr>
      </w:pPr>
    </w:p>
    <w:sectPr w:rsidR="004545D1" w:rsidRPr="00FD3642" w:rsidSect="00FD3642">
      <w:headerReference w:type="default" r:id="rId8"/>
      <w:footerReference w:type="default" r:id="rId9"/>
      <w:headerReference w:type="first" r:id="rId10"/>
      <w:pgSz w:w="11906" w:h="16838" w:code="9"/>
      <w:pgMar w:top="1418" w:right="851" w:bottom="851" w:left="1418" w:header="709" w:footer="5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06F9" w:rsidRDefault="00FB06F9" w:rsidP="00DF291B">
      <w:pPr>
        <w:spacing w:line="240" w:lineRule="auto"/>
      </w:pPr>
      <w:r>
        <w:separator/>
      </w:r>
    </w:p>
  </w:endnote>
  <w:endnote w:type="continuationSeparator" w:id="0">
    <w:p w:rsidR="00FB06F9" w:rsidRDefault="00FB06F9" w:rsidP="00DF29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22177322"/>
      <w:docPartObj>
        <w:docPartGallery w:val="Page Numbers (Bottom of Page)"/>
        <w:docPartUnique/>
      </w:docPartObj>
    </w:sdtPr>
    <w:sdtEndPr/>
    <w:sdtContent>
      <w:p w:rsidR="002B0F75" w:rsidRPr="00DF291B" w:rsidRDefault="002B0F75" w:rsidP="00DF291B">
        <w:pPr>
          <w:pStyle w:val="Fuzeile"/>
          <w:jc w:val="right"/>
          <w:rPr>
            <w:sz w:val="18"/>
            <w:szCs w:val="18"/>
          </w:rPr>
        </w:pPr>
        <w:r w:rsidRPr="00DF291B">
          <w:rPr>
            <w:sz w:val="18"/>
            <w:szCs w:val="18"/>
          </w:rPr>
          <w:fldChar w:fldCharType="begin"/>
        </w:r>
        <w:r w:rsidRPr="00DF291B">
          <w:rPr>
            <w:sz w:val="18"/>
            <w:szCs w:val="18"/>
          </w:rPr>
          <w:instrText>PAGE   \* MERGEFORMAT</w:instrText>
        </w:r>
        <w:r w:rsidRPr="00DF291B">
          <w:rPr>
            <w:sz w:val="18"/>
            <w:szCs w:val="18"/>
          </w:rPr>
          <w:fldChar w:fldCharType="separate"/>
        </w:r>
        <w:r w:rsidR="00733F4B" w:rsidRPr="00733F4B">
          <w:rPr>
            <w:noProof/>
            <w:sz w:val="18"/>
            <w:szCs w:val="18"/>
            <w:lang w:val="de-DE"/>
          </w:rPr>
          <w:t>15</w:t>
        </w:r>
        <w:r w:rsidRPr="00DF291B">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06F9" w:rsidRDefault="00FB06F9" w:rsidP="00DF291B">
      <w:pPr>
        <w:spacing w:line="240" w:lineRule="auto"/>
      </w:pPr>
      <w:r>
        <w:separator/>
      </w:r>
    </w:p>
  </w:footnote>
  <w:footnote w:type="continuationSeparator" w:id="0">
    <w:p w:rsidR="00FB06F9" w:rsidRDefault="00FB06F9" w:rsidP="00DF29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FD3642" w:rsidTr="00FA1F23">
      <w:tc>
        <w:tcPr>
          <w:tcW w:w="4813" w:type="dxa"/>
        </w:tcPr>
        <w:p w:rsidR="00FD3642" w:rsidRDefault="00FD3642" w:rsidP="00FD3642">
          <w:pPr>
            <w:pStyle w:val="Kopfzeile"/>
          </w:pPr>
        </w:p>
      </w:tc>
      <w:tc>
        <w:tcPr>
          <w:tcW w:w="4814" w:type="dxa"/>
        </w:tcPr>
        <w:p w:rsidR="00615168" w:rsidRPr="00C23B13" w:rsidRDefault="00615168" w:rsidP="001042FD">
          <w:pPr>
            <w:pStyle w:val="Kopfzeile"/>
            <w:jc w:val="right"/>
            <w:rPr>
              <w:sz w:val="18"/>
            </w:rPr>
          </w:pPr>
          <w:r w:rsidRPr="006C489E">
            <w:rPr>
              <w:b/>
              <w:sz w:val="18"/>
              <w:lang w:val="fr-CH"/>
            </w:rPr>
            <w:t>Sécurité au travail et protection de la santé</w:t>
          </w:r>
          <w:r w:rsidRPr="006C489E">
            <w:rPr>
              <w:sz w:val="18"/>
              <w:lang w:val="fr-CH"/>
            </w:rPr>
            <w:br/>
          </w:r>
          <w:r w:rsidR="001042FD" w:rsidRPr="001042FD">
            <w:rPr>
              <w:sz w:val="18"/>
              <w:lang w:val="fr-CH"/>
            </w:rPr>
            <w:t>Agent d'entretien en assainissement AFP</w:t>
          </w:r>
        </w:p>
        <w:p w:rsidR="00FD3642" w:rsidRPr="00C23B13" w:rsidRDefault="00FD3642" w:rsidP="00FD3642">
          <w:pPr>
            <w:pStyle w:val="Kopfzeile"/>
            <w:jc w:val="right"/>
            <w:rPr>
              <w:sz w:val="18"/>
            </w:rPr>
          </w:pPr>
        </w:p>
        <w:p w:rsidR="00FD3642" w:rsidRDefault="00FD3642" w:rsidP="00FD3642">
          <w:pPr>
            <w:pStyle w:val="Kopfzeile"/>
          </w:pPr>
        </w:p>
      </w:tc>
    </w:tr>
  </w:tbl>
  <w:p w:rsidR="002B0F75" w:rsidRPr="00FD3642" w:rsidRDefault="002B0F75" w:rsidP="00FD364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642" w:rsidRDefault="00FD3642" w:rsidP="00033D11">
    <w:pPr>
      <w:pStyle w:val="Kopfzeile"/>
      <w:ind w:left="709"/>
    </w:pPr>
    <w:r>
      <w:rPr>
        <w:noProof/>
      </w:rPr>
      <w:drawing>
        <wp:inline distT="0" distB="0" distL="0" distR="0" wp14:anchorId="3FE252F1" wp14:editId="310EAB6C">
          <wp:extent cx="4337287" cy="929836"/>
          <wp:effectExtent l="0" t="0" r="635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398093" cy="9428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556DF"/>
    <w:multiLevelType w:val="hybridMultilevel"/>
    <w:tmpl w:val="D44E446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7C37196"/>
    <w:multiLevelType w:val="hybridMultilevel"/>
    <w:tmpl w:val="7F72BF64"/>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0AC12C7A"/>
    <w:multiLevelType w:val="hybridMultilevel"/>
    <w:tmpl w:val="F28EB87C"/>
    <w:lvl w:ilvl="0" w:tplc="082A899E">
      <w:start w:val="1"/>
      <w:numFmt w:val="bullet"/>
      <w:lvlText w:val=""/>
      <w:lvlJc w:val="left"/>
      <w:pPr>
        <w:ind w:left="720" w:hanging="360"/>
      </w:pPr>
      <w:rPr>
        <w:rFonts w:ascii="Symbol" w:hAnsi="Symbol" w:hint="default"/>
        <w:b/>
        <w:i w:val="0"/>
        <w:sz w:val="22"/>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2F2A94"/>
    <w:multiLevelType w:val="hybridMultilevel"/>
    <w:tmpl w:val="D414AF82"/>
    <w:lvl w:ilvl="0" w:tplc="92DC6F42">
      <w:start w:val="1"/>
      <w:numFmt w:val="bullet"/>
      <w:pStyle w:val="ListeStrichI"/>
      <w:lvlText w:val="-"/>
      <w:lvlJc w:val="left"/>
      <w:pPr>
        <w:ind w:left="720" w:hanging="360"/>
      </w:pPr>
      <w:rPr>
        <w:rFonts w:ascii="Arial Black" w:hAnsi="Arial Black" w:hint="default"/>
        <w:b/>
        <w:i w:val="0"/>
        <w:sz w:val="22"/>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2056E88"/>
    <w:multiLevelType w:val="hybridMultilevel"/>
    <w:tmpl w:val="1B469C46"/>
    <w:lvl w:ilvl="0" w:tplc="FEEAEEFA">
      <w:start w:val="1"/>
      <w:numFmt w:val="bullet"/>
      <w:pStyle w:val="Listenabsatz"/>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F4100BC"/>
    <w:multiLevelType w:val="multilevel"/>
    <w:tmpl w:val="5EC4E716"/>
    <w:lvl w:ilvl="0">
      <w:start w:val="1"/>
      <w:numFmt w:val="decimal"/>
      <w:pStyle w:val="berschrift1"/>
      <w:lvlText w:val="%1."/>
      <w:lvlJc w:val="left"/>
      <w:pPr>
        <w:ind w:left="360" w:hanging="360"/>
      </w:pPr>
      <w:rPr>
        <w:rFonts w:hint="default"/>
        <w:b/>
        <w:i w:val="0"/>
        <w:color w:val="auto"/>
        <w:sz w:val="32"/>
      </w:rPr>
    </w:lvl>
    <w:lvl w:ilvl="1">
      <w:start w:val="1"/>
      <w:numFmt w:val="decimal"/>
      <w:pStyle w:val="berschrift2"/>
      <w:lvlText w:val="%1.%2"/>
      <w:lvlJc w:val="left"/>
      <w:pPr>
        <w:tabs>
          <w:tab w:val="num" w:pos="-3675"/>
        </w:tabs>
        <w:ind w:left="-3675" w:hanging="578"/>
      </w:pPr>
      <w:rPr>
        <w:rFonts w:hint="default"/>
      </w:rPr>
    </w:lvl>
    <w:lvl w:ilvl="2">
      <w:start w:val="1"/>
      <w:numFmt w:val="decimal"/>
      <w:pStyle w:val="berschrift3"/>
      <w:lvlText w:val="%1.%2.%3"/>
      <w:lvlJc w:val="left"/>
      <w:pPr>
        <w:tabs>
          <w:tab w:val="num" w:pos="-3533"/>
        </w:tabs>
        <w:ind w:left="-3533" w:hanging="720"/>
      </w:pPr>
      <w:rPr>
        <w:rFonts w:hint="default"/>
      </w:rPr>
    </w:lvl>
    <w:lvl w:ilvl="3">
      <w:start w:val="1"/>
      <w:numFmt w:val="decimal"/>
      <w:lvlText w:val="%1.%2.%3.%4"/>
      <w:lvlJc w:val="left"/>
      <w:pPr>
        <w:tabs>
          <w:tab w:val="num" w:pos="-3173"/>
        </w:tabs>
        <w:ind w:left="-3389" w:hanging="864"/>
      </w:pPr>
      <w:rPr>
        <w:rFonts w:hint="default"/>
      </w:rPr>
    </w:lvl>
    <w:lvl w:ilvl="4">
      <w:start w:val="1"/>
      <w:numFmt w:val="decimal"/>
      <w:lvlText w:val="%1.%2.%3.%4.%5"/>
      <w:lvlJc w:val="left"/>
      <w:pPr>
        <w:tabs>
          <w:tab w:val="num" w:pos="-2813"/>
        </w:tabs>
        <w:ind w:left="-3245" w:hanging="1008"/>
      </w:pPr>
      <w:rPr>
        <w:rFonts w:hint="default"/>
      </w:rPr>
    </w:lvl>
    <w:lvl w:ilvl="5">
      <w:start w:val="1"/>
      <w:numFmt w:val="decimal"/>
      <w:lvlText w:val="%1.%2.%3.%4.%5.%6"/>
      <w:lvlJc w:val="left"/>
      <w:pPr>
        <w:tabs>
          <w:tab w:val="num" w:pos="-2453"/>
        </w:tabs>
        <w:ind w:left="-3101" w:hanging="1152"/>
      </w:pPr>
      <w:rPr>
        <w:rFonts w:hint="default"/>
      </w:rPr>
    </w:lvl>
    <w:lvl w:ilvl="6">
      <w:start w:val="1"/>
      <w:numFmt w:val="decimal"/>
      <w:lvlText w:val="%1.%2.%3.%4.%5.%6.%7"/>
      <w:lvlJc w:val="left"/>
      <w:pPr>
        <w:tabs>
          <w:tab w:val="num" w:pos="-2453"/>
        </w:tabs>
        <w:ind w:left="-2957" w:hanging="1296"/>
      </w:pPr>
      <w:rPr>
        <w:rFonts w:hint="default"/>
      </w:rPr>
    </w:lvl>
    <w:lvl w:ilvl="7">
      <w:start w:val="1"/>
      <w:numFmt w:val="decimal"/>
      <w:lvlText w:val="%1.%2.%3.%4.%5.%6.%7.%8"/>
      <w:lvlJc w:val="left"/>
      <w:pPr>
        <w:tabs>
          <w:tab w:val="num" w:pos="-2093"/>
        </w:tabs>
        <w:ind w:left="-2813" w:hanging="1440"/>
      </w:pPr>
      <w:rPr>
        <w:rFonts w:hint="default"/>
      </w:rPr>
    </w:lvl>
    <w:lvl w:ilvl="8">
      <w:start w:val="1"/>
      <w:numFmt w:val="decimal"/>
      <w:lvlText w:val="%1.%2.%3.%4.%5.%6.%7.%8.%9"/>
      <w:lvlJc w:val="left"/>
      <w:pPr>
        <w:tabs>
          <w:tab w:val="num" w:pos="-1733"/>
        </w:tabs>
        <w:ind w:left="-2669" w:hanging="1584"/>
      </w:pPr>
      <w:rPr>
        <w:rFonts w:hint="default"/>
      </w:rPr>
    </w:lvl>
  </w:abstractNum>
  <w:abstractNum w:abstractNumId="6" w15:restartNumberingAfterBreak="0">
    <w:nsid w:val="2F656AB1"/>
    <w:multiLevelType w:val="hybridMultilevel"/>
    <w:tmpl w:val="9EACAD26"/>
    <w:lvl w:ilvl="0" w:tplc="DF54493E">
      <w:start w:val="5"/>
      <w:numFmt w:val="bullet"/>
      <w:lvlText w:val="-"/>
      <w:lvlJc w:val="left"/>
      <w:pPr>
        <w:ind w:left="360" w:hanging="360"/>
      </w:pPr>
      <w:rPr>
        <w:rFonts w:ascii="Arial" w:eastAsia="Times New Roman" w:hAnsi="Arial" w:cs="Arial" w:hint="default"/>
      </w:rPr>
    </w:lvl>
    <w:lvl w:ilvl="1" w:tplc="08070001">
      <w:start w:val="1"/>
      <w:numFmt w:val="bullet"/>
      <w:lvlText w:val=""/>
      <w:lvlJc w:val="left"/>
      <w:pPr>
        <w:ind w:left="1080" w:hanging="360"/>
      </w:pPr>
      <w:rPr>
        <w:rFonts w:ascii="Symbol" w:hAnsi="Symbol"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4D3D708F"/>
    <w:multiLevelType w:val="hybridMultilevel"/>
    <w:tmpl w:val="BEAE92F4"/>
    <w:lvl w:ilvl="0" w:tplc="C59ECE56">
      <w:start w:val="1"/>
      <w:numFmt w:val="decimal"/>
      <w:pStyle w:val="01Nummerierung"/>
      <w:lvlText w:val="%1."/>
      <w:lvlJc w:val="left"/>
      <w:pPr>
        <w:tabs>
          <w:tab w:val="num" w:pos="360"/>
        </w:tabs>
        <w:ind w:left="360" w:hanging="360"/>
      </w:pPr>
    </w:lvl>
    <w:lvl w:ilvl="1" w:tplc="08070003">
      <w:numFmt w:val="bullet"/>
      <w:lvlText w:val="-"/>
      <w:lvlJc w:val="left"/>
      <w:pPr>
        <w:tabs>
          <w:tab w:val="num" w:pos="1080"/>
        </w:tabs>
        <w:ind w:left="1080" w:hanging="360"/>
      </w:pPr>
      <w:rPr>
        <w:rFonts w:ascii="Times New Roman" w:eastAsia="Times New Roman" w:hAnsi="Times New Roman" w:cs="Times New Roman" w:hint="default"/>
      </w:rPr>
    </w:lvl>
    <w:lvl w:ilvl="2" w:tplc="08070005" w:tentative="1">
      <w:start w:val="1"/>
      <w:numFmt w:val="lowerRoman"/>
      <w:lvlText w:val="%3."/>
      <w:lvlJc w:val="right"/>
      <w:pPr>
        <w:tabs>
          <w:tab w:val="num" w:pos="1800"/>
        </w:tabs>
        <w:ind w:left="1800" w:hanging="180"/>
      </w:pPr>
    </w:lvl>
    <w:lvl w:ilvl="3" w:tplc="08070001" w:tentative="1">
      <w:start w:val="1"/>
      <w:numFmt w:val="decimal"/>
      <w:lvlText w:val="%4."/>
      <w:lvlJc w:val="left"/>
      <w:pPr>
        <w:tabs>
          <w:tab w:val="num" w:pos="2520"/>
        </w:tabs>
        <w:ind w:left="2520" w:hanging="360"/>
      </w:pPr>
    </w:lvl>
    <w:lvl w:ilvl="4" w:tplc="08070003" w:tentative="1">
      <w:start w:val="1"/>
      <w:numFmt w:val="lowerLetter"/>
      <w:lvlText w:val="%5."/>
      <w:lvlJc w:val="left"/>
      <w:pPr>
        <w:tabs>
          <w:tab w:val="num" w:pos="3240"/>
        </w:tabs>
        <w:ind w:left="3240" w:hanging="360"/>
      </w:pPr>
    </w:lvl>
    <w:lvl w:ilvl="5" w:tplc="08070005" w:tentative="1">
      <w:start w:val="1"/>
      <w:numFmt w:val="lowerRoman"/>
      <w:lvlText w:val="%6."/>
      <w:lvlJc w:val="right"/>
      <w:pPr>
        <w:tabs>
          <w:tab w:val="num" w:pos="3960"/>
        </w:tabs>
        <w:ind w:left="3960" w:hanging="180"/>
      </w:pPr>
    </w:lvl>
    <w:lvl w:ilvl="6" w:tplc="08070001" w:tentative="1">
      <w:start w:val="1"/>
      <w:numFmt w:val="decimal"/>
      <w:lvlText w:val="%7."/>
      <w:lvlJc w:val="left"/>
      <w:pPr>
        <w:tabs>
          <w:tab w:val="num" w:pos="4680"/>
        </w:tabs>
        <w:ind w:left="4680" w:hanging="360"/>
      </w:pPr>
    </w:lvl>
    <w:lvl w:ilvl="7" w:tplc="08070003" w:tentative="1">
      <w:start w:val="1"/>
      <w:numFmt w:val="lowerLetter"/>
      <w:lvlText w:val="%8."/>
      <w:lvlJc w:val="left"/>
      <w:pPr>
        <w:tabs>
          <w:tab w:val="num" w:pos="5400"/>
        </w:tabs>
        <w:ind w:left="5400" w:hanging="360"/>
      </w:pPr>
    </w:lvl>
    <w:lvl w:ilvl="8" w:tplc="08070005" w:tentative="1">
      <w:start w:val="1"/>
      <w:numFmt w:val="lowerRoman"/>
      <w:lvlText w:val="%9."/>
      <w:lvlJc w:val="right"/>
      <w:pPr>
        <w:tabs>
          <w:tab w:val="num" w:pos="6120"/>
        </w:tabs>
        <w:ind w:left="6120" w:hanging="180"/>
      </w:pPr>
    </w:lvl>
  </w:abstractNum>
  <w:abstractNum w:abstractNumId="8" w15:restartNumberingAfterBreak="0">
    <w:nsid w:val="64857E04"/>
    <w:multiLevelType w:val="hybridMultilevel"/>
    <w:tmpl w:val="8A7EA3D6"/>
    <w:lvl w:ilvl="0" w:tplc="082A899E">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4"/>
  </w:num>
  <w:num w:numId="5">
    <w:abstractNumId w:val="7"/>
  </w:num>
  <w:num w:numId="6">
    <w:abstractNumId w:val="5"/>
  </w:num>
  <w:num w:numId="7">
    <w:abstractNumId w:val="4"/>
  </w:num>
  <w:num w:numId="8">
    <w:abstractNumId w:val="8"/>
  </w:num>
  <w:num w:numId="9">
    <w:abstractNumId w:val="3"/>
  </w:num>
  <w:num w:numId="10">
    <w:abstractNumId w:val="3"/>
  </w:num>
  <w:num w:numId="11">
    <w:abstractNumId w:val="2"/>
  </w:num>
  <w:num w:numId="12">
    <w:abstractNumId w:val="6"/>
  </w:num>
  <w:num w:numId="13">
    <w:abstractNumId w:val="0"/>
  </w:num>
  <w:num w:numId="14">
    <w:abstractNumId w:val="3"/>
  </w:num>
  <w:num w:numId="15">
    <w:abstractNumId w:val="3"/>
  </w:num>
  <w:num w:numId="16">
    <w:abstractNumId w:val="3"/>
  </w:num>
  <w:num w:numId="17">
    <w:abstractNumId w:val="3"/>
  </w:num>
  <w:num w:numId="18">
    <w:abstractNumId w:val="3"/>
  </w:num>
  <w:num w:numId="19">
    <w:abstractNumId w:val="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attachedTemplate r:id="rId1"/>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DBE"/>
    <w:rsid w:val="00033D11"/>
    <w:rsid w:val="000504E8"/>
    <w:rsid w:val="00074B9A"/>
    <w:rsid w:val="00081B87"/>
    <w:rsid w:val="000878E5"/>
    <w:rsid w:val="000C4F27"/>
    <w:rsid w:val="000E79D9"/>
    <w:rsid w:val="001042FD"/>
    <w:rsid w:val="00133105"/>
    <w:rsid w:val="001A6747"/>
    <w:rsid w:val="001B1E4F"/>
    <w:rsid w:val="001F654D"/>
    <w:rsid w:val="00224CB2"/>
    <w:rsid w:val="00224DBE"/>
    <w:rsid w:val="00240CF8"/>
    <w:rsid w:val="00247E04"/>
    <w:rsid w:val="0026080B"/>
    <w:rsid w:val="002A3B73"/>
    <w:rsid w:val="002B0F75"/>
    <w:rsid w:val="002C626B"/>
    <w:rsid w:val="002E1F89"/>
    <w:rsid w:val="00342644"/>
    <w:rsid w:val="003C6108"/>
    <w:rsid w:val="00444480"/>
    <w:rsid w:val="004545D1"/>
    <w:rsid w:val="004779A3"/>
    <w:rsid w:val="004D28DF"/>
    <w:rsid w:val="004F17B0"/>
    <w:rsid w:val="004F1FFE"/>
    <w:rsid w:val="004F5C24"/>
    <w:rsid w:val="005243E8"/>
    <w:rsid w:val="0052587A"/>
    <w:rsid w:val="00537A53"/>
    <w:rsid w:val="00583E9C"/>
    <w:rsid w:val="00586275"/>
    <w:rsid w:val="005E65DC"/>
    <w:rsid w:val="00607845"/>
    <w:rsid w:val="00607D7E"/>
    <w:rsid w:val="00615168"/>
    <w:rsid w:val="00695715"/>
    <w:rsid w:val="006D353E"/>
    <w:rsid w:val="00733F4B"/>
    <w:rsid w:val="007917BF"/>
    <w:rsid w:val="007A5DF0"/>
    <w:rsid w:val="007B5FC9"/>
    <w:rsid w:val="007C1B18"/>
    <w:rsid w:val="008161B7"/>
    <w:rsid w:val="0085509D"/>
    <w:rsid w:val="008577D4"/>
    <w:rsid w:val="008717A7"/>
    <w:rsid w:val="0087654D"/>
    <w:rsid w:val="008B3E07"/>
    <w:rsid w:val="008C4927"/>
    <w:rsid w:val="008D42FB"/>
    <w:rsid w:val="00900C87"/>
    <w:rsid w:val="009050D7"/>
    <w:rsid w:val="00917853"/>
    <w:rsid w:val="009224C9"/>
    <w:rsid w:val="009237B7"/>
    <w:rsid w:val="00955F26"/>
    <w:rsid w:val="0098154E"/>
    <w:rsid w:val="009A17FD"/>
    <w:rsid w:val="009B5D6A"/>
    <w:rsid w:val="009C500B"/>
    <w:rsid w:val="00A14382"/>
    <w:rsid w:val="00A178D6"/>
    <w:rsid w:val="00A30BFA"/>
    <w:rsid w:val="00A5351B"/>
    <w:rsid w:val="00A85991"/>
    <w:rsid w:val="00AB6DE0"/>
    <w:rsid w:val="00AE2E62"/>
    <w:rsid w:val="00AF245C"/>
    <w:rsid w:val="00B245E2"/>
    <w:rsid w:val="00B46AA7"/>
    <w:rsid w:val="00BF5738"/>
    <w:rsid w:val="00C04F70"/>
    <w:rsid w:val="00C23A7E"/>
    <w:rsid w:val="00C36558"/>
    <w:rsid w:val="00C76112"/>
    <w:rsid w:val="00C91031"/>
    <w:rsid w:val="00C97034"/>
    <w:rsid w:val="00CB208C"/>
    <w:rsid w:val="00CC77F1"/>
    <w:rsid w:val="00CD1E4F"/>
    <w:rsid w:val="00CE68B5"/>
    <w:rsid w:val="00D06E37"/>
    <w:rsid w:val="00DC06B1"/>
    <w:rsid w:val="00DE31AF"/>
    <w:rsid w:val="00DE3B9B"/>
    <w:rsid w:val="00DF291B"/>
    <w:rsid w:val="00E431BC"/>
    <w:rsid w:val="00E52B6B"/>
    <w:rsid w:val="00E53C80"/>
    <w:rsid w:val="00E76CB9"/>
    <w:rsid w:val="00E8472B"/>
    <w:rsid w:val="00E90C31"/>
    <w:rsid w:val="00E91D77"/>
    <w:rsid w:val="00E92336"/>
    <w:rsid w:val="00E953B9"/>
    <w:rsid w:val="00EA1C99"/>
    <w:rsid w:val="00EA634B"/>
    <w:rsid w:val="00EA70E1"/>
    <w:rsid w:val="00EB1015"/>
    <w:rsid w:val="00EB6A3A"/>
    <w:rsid w:val="00ED3A64"/>
    <w:rsid w:val="00F24270"/>
    <w:rsid w:val="00F41EA6"/>
    <w:rsid w:val="00F6017F"/>
    <w:rsid w:val="00F81A27"/>
    <w:rsid w:val="00F8728D"/>
    <w:rsid w:val="00FA4E24"/>
    <w:rsid w:val="00FB06F9"/>
    <w:rsid w:val="00FD364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2A33C7-FD49-4504-8C67-9872801F7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F17B0"/>
    <w:pPr>
      <w:spacing w:after="0" w:line="260" w:lineRule="atLeast"/>
    </w:pPr>
    <w:rPr>
      <w:rFonts w:ascii="Arial" w:eastAsiaTheme="minorHAnsi" w:hAnsi="Arial"/>
      <w:sz w:val="20"/>
    </w:rPr>
  </w:style>
  <w:style w:type="paragraph" w:styleId="berschrift1">
    <w:name w:val="heading 1"/>
    <w:basedOn w:val="Standard"/>
    <w:next w:val="Standard"/>
    <w:link w:val="berschrift1Zchn"/>
    <w:qFormat/>
    <w:rsid w:val="00C04F70"/>
    <w:pPr>
      <w:keepNext/>
      <w:numPr>
        <w:numId w:val="6"/>
      </w:numPr>
      <w:tabs>
        <w:tab w:val="left" w:pos="567"/>
      </w:tabs>
      <w:spacing w:before="260"/>
      <w:outlineLvl w:val="0"/>
    </w:pPr>
    <w:rPr>
      <w:rFonts w:cs="Arial"/>
      <w:b/>
      <w:bCs/>
      <w:sz w:val="32"/>
      <w:szCs w:val="32"/>
    </w:rPr>
  </w:style>
  <w:style w:type="paragraph" w:styleId="berschrift2">
    <w:name w:val="heading 2"/>
    <w:basedOn w:val="Standard"/>
    <w:next w:val="Standard"/>
    <w:link w:val="berschrift2Zchn"/>
    <w:qFormat/>
    <w:rsid w:val="00C04F70"/>
    <w:pPr>
      <w:keepNext/>
      <w:numPr>
        <w:ilvl w:val="1"/>
        <w:numId w:val="3"/>
      </w:numPr>
      <w:spacing w:before="240"/>
      <w:ind w:left="578"/>
      <w:outlineLvl w:val="1"/>
    </w:pPr>
    <w:rPr>
      <w:rFonts w:cs="Arial"/>
      <w:b/>
      <w:bCs/>
      <w:iCs/>
      <w:sz w:val="24"/>
      <w:szCs w:val="28"/>
    </w:rPr>
  </w:style>
  <w:style w:type="paragraph" w:styleId="berschrift3">
    <w:name w:val="heading 3"/>
    <w:basedOn w:val="Standard"/>
    <w:next w:val="Standard"/>
    <w:link w:val="berschrift3Zchn"/>
    <w:qFormat/>
    <w:rsid w:val="00C04F70"/>
    <w:pPr>
      <w:keepNext/>
      <w:numPr>
        <w:ilvl w:val="2"/>
        <w:numId w:val="6"/>
      </w:numPr>
      <w:tabs>
        <w:tab w:val="left" w:pos="567"/>
      </w:tabs>
      <w:outlineLvl w:val="2"/>
    </w:pPr>
    <w:rPr>
      <w:rFonts w:cs="Arial"/>
      <w:b/>
      <w:bCs/>
      <w:szCs w:val="26"/>
    </w:rPr>
  </w:style>
  <w:style w:type="paragraph" w:styleId="berschrift4">
    <w:name w:val="heading 4"/>
    <w:basedOn w:val="Standard"/>
    <w:next w:val="Standard"/>
    <w:link w:val="berschrift4Zchn"/>
    <w:rsid w:val="008717A7"/>
    <w:pPr>
      <w:keepNext/>
      <w:tabs>
        <w:tab w:val="left" w:pos="851"/>
        <w:tab w:val="num" w:pos="1080"/>
      </w:tabs>
      <w:ind w:left="864" w:hanging="864"/>
      <w:outlineLvl w:val="3"/>
    </w:pPr>
    <w:rPr>
      <w:b/>
      <w:bCs/>
      <w:szCs w:val="28"/>
    </w:rPr>
  </w:style>
  <w:style w:type="paragraph" w:styleId="berschrift5">
    <w:name w:val="heading 5"/>
    <w:basedOn w:val="Standard"/>
    <w:next w:val="Standard"/>
    <w:link w:val="berschrift5Zchn"/>
    <w:rsid w:val="008717A7"/>
    <w:pPr>
      <w:tabs>
        <w:tab w:val="left" w:pos="851"/>
        <w:tab w:val="num" w:pos="1440"/>
      </w:tabs>
      <w:ind w:left="1008" w:hanging="1008"/>
      <w:outlineLvl w:val="4"/>
    </w:pPr>
    <w:rPr>
      <w:b/>
      <w:bCs/>
      <w:iCs/>
      <w:szCs w:val="26"/>
    </w:rPr>
  </w:style>
  <w:style w:type="paragraph" w:styleId="berschrift6">
    <w:name w:val="heading 6"/>
    <w:basedOn w:val="Standard"/>
    <w:next w:val="Standard"/>
    <w:link w:val="berschrift6Zchn"/>
    <w:rsid w:val="008717A7"/>
    <w:pPr>
      <w:tabs>
        <w:tab w:val="left" w:pos="1151"/>
        <w:tab w:val="num" w:pos="1800"/>
      </w:tabs>
      <w:ind w:left="1152" w:hanging="1152"/>
      <w:outlineLvl w:val="5"/>
    </w:pPr>
    <w:rPr>
      <w:b/>
      <w:bCs/>
    </w:rPr>
  </w:style>
  <w:style w:type="paragraph" w:styleId="berschrift7">
    <w:name w:val="heading 7"/>
    <w:basedOn w:val="Standard"/>
    <w:next w:val="Standard"/>
    <w:link w:val="berschrift7Zchn"/>
    <w:rsid w:val="008717A7"/>
    <w:pPr>
      <w:tabs>
        <w:tab w:val="left" w:pos="1298"/>
        <w:tab w:val="num" w:pos="1800"/>
      </w:tabs>
      <w:ind w:left="1296" w:hanging="1296"/>
      <w:outlineLvl w:val="6"/>
    </w:pPr>
    <w:rPr>
      <w:b/>
    </w:rPr>
  </w:style>
  <w:style w:type="paragraph" w:styleId="berschrift8">
    <w:name w:val="heading 8"/>
    <w:basedOn w:val="Standard"/>
    <w:next w:val="Standard"/>
    <w:link w:val="berschrift8Zchn"/>
    <w:rsid w:val="008717A7"/>
    <w:pPr>
      <w:tabs>
        <w:tab w:val="left" w:pos="1440"/>
        <w:tab w:val="num" w:pos="2160"/>
      </w:tabs>
      <w:ind w:left="1440" w:hanging="1440"/>
      <w:outlineLvl w:val="7"/>
    </w:pPr>
    <w:rPr>
      <w:b/>
      <w:iCs/>
    </w:rPr>
  </w:style>
  <w:style w:type="paragraph" w:styleId="berschrift9">
    <w:name w:val="heading 9"/>
    <w:basedOn w:val="Standard"/>
    <w:next w:val="Standard"/>
    <w:link w:val="berschrift9Zchn"/>
    <w:rsid w:val="008717A7"/>
    <w:pPr>
      <w:tabs>
        <w:tab w:val="left" w:pos="1582"/>
        <w:tab w:val="num" w:pos="2520"/>
      </w:tabs>
      <w:ind w:left="1584" w:hanging="1584"/>
      <w:outlineLvl w:val="8"/>
    </w:pPr>
    <w:rPr>
      <w:rFonts w:cs="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8717A7"/>
    <w:rPr>
      <w:rFonts w:ascii="Arial" w:eastAsia="Times New Roman" w:hAnsi="Arial" w:cs="Arial"/>
      <w:b/>
      <w:bCs/>
      <w:sz w:val="32"/>
      <w:szCs w:val="32"/>
      <w:lang w:eastAsia="de-DE"/>
    </w:rPr>
  </w:style>
  <w:style w:type="character" w:customStyle="1" w:styleId="berschrift2Zchn">
    <w:name w:val="Überschrift 2 Zchn"/>
    <w:basedOn w:val="Absatz-Standardschriftart"/>
    <w:link w:val="berschrift2"/>
    <w:rsid w:val="00C04F70"/>
    <w:rPr>
      <w:rFonts w:ascii="Arial" w:hAnsi="Arial" w:cs="Arial"/>
      <w:b/>
      <w:bCs/>
      <w:iCs/>
      <w:sz w:val="24"/>
      <w:szCs w:val="28"/>
      <w:lang w:eastAsia="de-DE"/>
    </w:rPr>
  </w:style>
  <w:style w:type="character" w:customStyle="1" w:styleId="berschrift3Zchn">
    <w:name w:val="Überschrift 3 Zchn"/>
    <w:basedOn w:val="Absatz-Standardschriftart"/>
    <w:link w:val="berschrift3"/>
    <w:rsid w:val="008717A7"/>
    <w:rPr>
      <w:rFonts w:ascii="Arial" w:eastAsia="Times New Roman" w:hAnsi="Arial" w:cs="Arial"/>
      <w:b/>
      <w:bCs/>
      <w:sz w:val="20"/>
      <w:szCs w:val="26"/>
      <w:lang w:eastAsia="de-DE"/>
    </w:rPr>
  </w:style>
  <w:style w:type="paragraph" w:styleId="Listenabsatz">
    <w:name w:val="List Paragraph"/>
    <w:basedOn w:val="Standard"/>
    <w:link w:val="ListenabsatzZchn"/>
    <w:uiPriority w:val="34"/>
    <w:qFormat/>
    <w:rsid w:val="00955F26"/>
    <w:pPr>
      <w:numPr>
        <w:numId w:val="4"/>
      </w:numPr>
      <w:spacing w:before="60" w:after="60"/>
      <w:ind w:left="284" w:hanging="295"/>
    </w:pPr>
    <w:rPr>
      <w:rFonts w:eastAsia="Calibri"/>
    </w:rPr>
  </w:style>
  <w:style w:type="character" w:customStyle="1" w:styleId="ListenabsatzZchn">
    <w:name w:val="Listenabsatz Zchn"/>
    <w:basedOn w:val="Absatz-Standardschriftart"/>
    <w:link w:val="Listenabsatz"/>
    <w:uiPriority w:val="34"/>
    <w:rsid w:val="00955F26"/>
    <w:rPr>
      <w:rFonts w:ascii="Arial" w:eastAsia="Calibri" w:hAnsi="Arial" w:cs="Times New Roman"/>
      <w:sz w:val="20"/>
    </w:rPr>
  </w:style>
  <w:style w:type="character" w:customStyle="1" w:styleId="berschrift4Zchn">
    <w:name w:val="Überschrift 4 Zchn"/>
    <w:basedOn w:val="Absatz-Standardschriftart"/>
    <w:link w:val="berschrift4"/>
    <w:rsid w:val="008717A7"/>
    <w:rPr>
      <w:rFonts w:ascii="Arial" w:eastAsia="Times New Roman" w:hAnsi="Arial" w:cs="Times New Roman"/>
      <w:b/>
      <w:bCs/>
      <w:sz w:val="20"/>
      <w:szCs w:val="28"/>
      <w:lang w:eastAsia="de-DE"/>
    </w:rPr>
  </w:style>
  <w:style w:type="character" w:customStyle="1" w:styleId="berschrift5Zchn">
    <w:name w:val="Überschrift 5 Zchn"/>
    <w:basedOn w:val="Absatz-Standardschriftart"/>
    <w:link w:val="berschrift5"/>
    <w:rsid w:val="008717A7"/>
    <w:rPr>
      <w:rFonts w:ascii="Arial" w:eastAsia="Times New Roman" w:hAnsi="Arial" w:cs="Times New Roman"/>
      <w:b/>
      <w:bCs/>
      <w:iCs/>
      <w:sz w:val="20"/>
      <w:szCs w:val="26"/>
      <w:lang w:eastAsia="de-DE"/>
    </w:rPr>
  </w:style>
  <w:style w:type="character" w:customStyle="1" w:styleId="berschrift6Zchn">
    <w:name w:val="Überschrift 6 Zchn"/>
    <w:basedOn w:val="Absatz-Standardschriftart"/>
    <w:link w:val="berschrift6"/>
    <w:rsid w:val="008717A7"/>
    <w:rPr>
      <w:rFonts w:ascii="Arial" w:eastAsia="Times New Roman" w:hAnsi="Arial" w:cs="Times New Roman"/>
      <w:b/>
      <w:bCs/>
      <w:sz w:val="20"/>
      <w:lang w:eastAsia="de-DE"/>
    </w:rPr>
  </w:style>
  <w:style w:type="character" w:customStyle="1" w:styleId="berschrift7Zchn">
    <w:name w:val="Überschrift 7 Zchn"/>
    <w:basedOn w:val="Absatz-Standardschriftart"/>
    <w:link w:val="berschrift7"/>
    <w:rsid w:val="008717A7"/>
    <w:rPr>
      <w:rFonts w:ascii="Arial" w:eastAsia="Times New Roman" w:hAnsi="Arial" w:cs="Times New Roman"/>
      <w:b/>
      <w:sz w:val="20"/>
      <w:szCs w:val="24"/>
      <w:lang w:eastAsia="de-DE"/>
    </w:rPr>
  </w:style>
  <w:style w:type="character" w:customStyle="1" w:styleId="berschrift8Zchn">
    <w:name w:val="Überschrift 8 Zchn"/>
    <w:basedOn w:val="Absatz-Standardschriftart"/>
    <w:link w:val="berschrift8"/>
    <w:rsid w:val="008717A7"/>
    <w:rPr>
      <w:rFonts w:ascii="Arial" w:eastAsia="Times New Roman" w:hAnsi="Arial" w:cs="Times New Roman"/>
      <w:b/>
      <w:iCs/>
      <w:sz w:val="20"/>
      <w:szCs w:val="24"/>
      <w:lang w:eastAsia="de-DE"/>
    </w:rPr>
  </w:style>
  <w:style w:type="character" w:customStyle="1" w:styleId="berschrift9Zchn">
    <w:name w:val="Überschrift 9 Zchn"/>
    <w:basedOn w:val="Absatz-Standardschriftart"/>
    <w:link w:val="berschrift9"/>
    <w:rsid w:val="008717A7"/>
    <w:rPr>
      <w:rFonts w:ascii="Arial" w:eastAsia="Times New Roman" w:hAnsi="Arial" w:cs="Arial"/>
      <w:b/>
      <w:sz w:val="20"/>
      <w:lang w:eastAsia="de-DE"/>
    </w:rPr>
  </w:style>
  <w:style w:type="paragraph" w:customStyle="1" w:styleId="01Nummerierung">
    <w:name w:val="01 Nummerierung"/>
    <w:basedOn w:val="Standard"/>
    <w:rsid w:val="008717A7"/>
    <w:pPr>
      <w:numPr>
        <w:numId w:val="5"/>
      </w:numPr>
      <w:spacing w:line="240" w:lineRule="auto"/>
    </w:pPr>
    <w:rPr>
      <w:szCs w:val="20"/>
    </w:rPr>
  </w:style>
  <w:style w:type="character" w:styleId="Fett">
    <w:name w:val="Strong"/>
    <w:basedOn w:val="Absatz-Standardschriftart"/>
    <w:uiPriority w:val="22"/>
    <w:qFormat/>
    <w:rsid w:val="008717A7"/>
    <w:rPr>
      <w:b/>
      <w:bCs/>
    </w:rPr>
  </w:style>
  <w:style w:type="paragraph" w:styleId="Kopfzeile">
    <w:name w:val="header"/>
    <w:basedOn w:val="Standard"/>
    <w:link w:val="KopfzeileZchn"/>
    <w:uiPriority w:val="99"/>
    <w:unhideWhenUsed/>
    <w:rsid w:val="00DF291B"/>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DF291B"/>
    <w:rPr>
      <w:rFonts w:ascii="Arial" w:hAnsi="Arial" w:cs="Times New Roman"/>
      <w:sz w:val="20"/>
      <w:szCs w:val="24"/>
      <w:lang w:eastAsia="de-DE"/>
    </w:rPr>
  </w:style>
  <w:style w:type="paragraph" w:styleId="Fuzeile">
    <w:name w:val="footer"/>
    <w:basedOn w:val="Standard"/>
    <w:link w:val="FuzeileZchn"/>
    <w:uiPriority w:val="99"/>
    <w:unhideWhenUsed/>
    <w:rsid w:val="00DF291B"/>
    <w:pPr>
      <w:tabs>
        <w:tab w:val="center" w:pos="4536"/>
        <w:tab w:val="right" w:pos="9072"/>
      </w:tabs>
      <w:spacing w:line="240" w:lineRule="auto"/>
    </w:pPr>
  </w:style>
  <w:style w:type="character" w:customStyle="1" w:styleId="FuzeileZchn">
    <w:name w:val="Fußzeile Zchn"/>
    <w:basedOn w:val="Absatz-Standardschriftart"/>
    <w:link w:val="Fuzeile"/>
    <w:uiPriority w:val="99"/>
    <w:rsid w:val="00DF291B"/>
    <w:rPr>
      <w:rFonts w:ascii="Arial" w:hAnsi="Arial" w:cs="Times New Roman"/>
      <w:sz w:val="20"/>
      <w:szCs w:val="24"/>
      <w:lang w:eastAsia="de-DE"/>
    </w:rPr>
  </w:style>
  <w:style w:type="paragraph" w:styleId="StandardWeb">
    <w:name w:val="Normal (Web)"/>
    <w:basedOn w:val="Standard"/>
    <w:uiPriority w:val="99"/>
    <w:semiHidden/>
    <w:unhideWhenUsed/>
    <w:rsid w:val="00224DBE"/>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Hyperlink">
    <w:name w:val="Hyperlink"/>
    <w:basedOn w:val="Absatz-Standardschriftart"/>
    <w:uiPriority w:val="99"/>
    <w:semiHidden/>
    <w:unhideWhenUsed/>
    <w:rsid w:val="00224DBE"/>
    <w:rPr>
      <w:color w:val="0000FF"/>
      <w:u w:val="single"/>
    </w:rPr>
  </w:style>
  <w:style w:type="paragraph" w:customStyle="1" w:styleId="ListeStrichI">
    <w:name w:val="Liste Strich I"/>
    <w:basedOn w:val="Standard"/>
    <w:uiPriority w:val="1"/>
    <w:qFormat/>
    <w:rsid w:val="00F81A27"/>
    <w:pPr>
      <w:numPr>
        <w:numId w:val="9"/>
      </w:numPr>
      <w:spacing w:after="120" w:line="240" w:lineRule="auto"/>
    </w:pPr>
    <w:rPr>
      <w:rFonts w:eastAsia="Times New Roman" w:cs="Times New Roman"/>
      <w:szCs w:val="20"/>
      <w:lang w:eastAsia="de-CH"/>
    </w:rPr>
  </w:style>
  <w:style w:type="table" w:styleId="Tabellenraster">
    <w:name w:val="Table Grid"/>
    <w:basedOn w:val="NormaleTabelle"/>
    <w:uiPriority w:val="59"/>
    <w:rsid w:val="00E52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545D1"/>
    <w:pPr>
      <w:autoSpaceDE w:val="0"/>
      <w:autoSpaceDN w:val="0"/>
      <w:adjustRightInd w:val="0"/>
      <w:spacing w:after="0" w:line="240" w:lineRule="auto"/>
    </w:pPr>
    <w:rPr>
      <w:rFonts w:ascii="Arial" w:eastAsia="Century Gothic" w:hAnsi="Arial" w:cs="Arial"/>
      <w:color w:val="000000"/>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508672">
      <w:bodyDiv w:val="1"/>
      <w:marLeft w:val="0"/>
      <w:marRight w:val="0"/>
      <w:marTop w:val="0"/>
      <w:marBottom w:val="0"/>
      <w:divBdr>
        <w:top w:val="none" w:sz="0" w:space="0" w:color="auto"/>
        <w:left w:val="none" w:sz="0" w:space="0" w:color="auto"/>
        <w:bottom w:val="none" w:sz="0" w:space="0" w:color="auto"/>
        <w:right w:val="none" w:sz="0" w:space="0" w:color="auto"/>
      </w:divBdr>
      <w:divsChild>
        <w:div w:id="2099053882">
          <w:marLeft w:val="0"/>
          <w:marRight w:val="0"/>
          <w:marTop w:val="0"/>
          <w:marBottom w:val="0"/>
          <w:divBdr>
            <w:top w:val="none" w:sz="0" w:space="0" w:color="auto"/>
            <w:left w:val="none" w:sz="0" w:space="0" w:color="auto"/>
            <w:bottom w:val="none" w:sz="0" w:space="0" w:color="auto"/>
            <w:right w:val="none" w:sz="0" w:space="0" w:color="auto"/>
          </w:divBdr>
          <w:divsChild>
            <w:div w:id="857238055">
              <w:marLeft w:val="0"/>
              <w:marRight w:val="0"/>
              <w:marTop w:val="0"/>
              <w:marBottom w:val="0"/>
              <w:divBdr>
                <w:top w:val="none" w:sz="0" w:space="0" w:color="auto"/>
                <w:left w:val="none" w:sz="0" w:space="0" w:color="auto"/>
                <w:bottom w:val="none" w:sz="0" w:space="0" w:color="auto"/>
                <w:right w:val="none" w:sz="0" w:space="0" w:color="auto"/>
              </w:divBdr>
              <w:divsChild>
                <w:div w:id="198654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di\Documents\Benutzerdefinierte%20Office-Vorlagen\bericht.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bericht.dotm</Template>
  <TotalTime>0</TotalTime>
  <Pages>15</Pages>
  <Words>2717</Words>
  <Characters>17120</Characters>
  <Application>Microsoft Office Word</Application>
  <DocSecurity>0</DocSecurity>
  <Lines>142</Lines>
  <Paragraphs>39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Fredi Schneider</dc:creator>
  <cp:lastModifiedBy>Fredi Schneider</cp:lastModifiedBy>
  <cp:revision>41</cp:revision>
  <dcterms:created xsi:type="dcterms:W3CDTF">2017-06-25T19:02:00Z</dcterms:created>
  <dcterms:modified xsi:type="dcterms:W3CDTF">2017-07-11T08:46:00Z</dcterms:modified>
</cp:coreProperties>
</file>